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8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Pr="00D74004" w:rsidRDefault="00ED285D" w:rsidP="00A706D3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D285D" w:rsidRDefault="00ED285D" w:rsidP="000D5EEE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</w:t>
            </w:r>
            <w:r w:rsidR="004763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2346">
              <w:rPr>
                <w:rFonts w:ascii="Times New Roman" w:hAnsi="Times New Roman" w:cs="Times New Roman"/>
                <w:bCs/>
                <w:sz w:val="28"/>
                <w:szCs w:val="28"/>
              </w:rPr>
              <w:t>Кощинского</w:t>
            </w:r>
            <w:r w:rsidR="000D5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2346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12346">
              <w:rPr>
                <w:rFonts w:ascii="Times New Roman" w:hAnsi="Times New Roman" w:cs="Times New Roman"/>
                <w:sz w:val="28"/>
                <w:szCs w:val="28"/>
              </w:rPr>
              <w:t>Н.В. Филатова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044780" w:rsidRDefault="00ED285D" w:rsidP="00A706D3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Default="00EC11ED" w:rsidP="00EC11E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D285D"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«__» __</w:t>
            </w:r>
            <w:r w:rsidR="00ED285D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112346">
              <w:rPr>
                <w:rFonts w:ascii="Times New Roman" w:eastAsia="Calibri" w:hAnsi="Times New Roman" w:cs="Times New Roman"/>
                <w:sz w:val="28"/>
                <w:szCs w:val="28"/>
              </w:rPr>
              <w:t>_________201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D285D"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C11ED" w:rsidRDefault="00EC11ED" w:rsidP="000D5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EC11ED" w:rsidRPr="00044780" w:rsidRDefault="00EC11ED" w:rsidP="000D5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4163DF" w:rsidRDefault="004163DF" w:rsidP="00ED285D">
      <w:pPr>
        <w:rPr>
          <w:rFonts w:ascii="Times New Roman" w:hAnsi="Times New Roman" w:cs="Times New Roman"/>
          <w:sz w:val="32"/>
          <w:szCs w:val="32"/>
        </w:rPr>
      </w:pPr>
    </w:p>
    <w:p w:rsidR="00EC11ED" w:rsidRPr="000D5EEE" w:rsidRDefault="00EC11E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11234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112346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ED285D" w:rsidP="00ED285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112346">
        <w:rPr>
          <w:rFonts w:ascii="Times New Roman" w:hAnsi="Times New Roman" w:cs="Times New Roman"/>
          <w:b/>
          <w:sz w:val="32"/>
          <w:szCs w:val="24"/>
        </w:rPr>
        <w:t>Кощинского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</w:p>
    <w:p w:rsidR="00ED285D" w:rsidRPr="00B9659B" w:rsidRDefault="00112346" w:rsidP="00ED285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Смоленского</w:t>
      </w:r>
      <w:r w:rsidR="00ED285D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8733C" w:rsidRDefault="004F75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  <w:sectPr w:rsidR="00E8733C" w:rsidSect="00ED285D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д. Кощино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20</w:t>
      </w:r>
      <w:r w:rsidR="00112346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19</w:t>
      </w:r>
      <w:r w:rsidR="00ED285D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8733C" w:rsidRDefault="00ED285D" w:rsidP="00291E05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291E05" w:rsidRDefault="00291E05" w:rsidP="00291E05">
      <w:pPr>
        <w:spacing w:after="0"/>
        <w:rPr>
          <w:lang w:eastAsia="ar-SA"/>
        </w:rPr>
      </w:pPr>
    </w:p>
    <w:p w:rsidR="00C72FCB" w:rsidRPr="00291E05" w:rsidRDefault="00C72FCB" w:rsidP="00291E05">
      <w:pPr>
        <w:spacing w:after="0"/>
        <w:rPr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1"/>
      </w:tblGrid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vAlign w:val="center"/>
          </w:tcPr>
          <w:p w:rsidR="00ED285D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Кощинского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B43937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14026206</w:t>
            </w:r>
          </w:p>
          <w:p w:rsidR="00B43937" w:rsidRDefault="00383E13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4513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Смоленский</w:t>
            </w:r>
            <w:r w:rsidR="002F586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район,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д. Кощино, ул. Дружбы, 31</w:t>
            </w:r>
          </w:p>
          <w:p w:rsidR="00F465AD" w:rsidRPr="00ED285D" w:rsidRDefault="00F465AD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Глава </w:t>
            </w:r>
            <w:r w:rsidR="004763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муниципального</w:t>
            </w:r>
            <w:r w:rsidR="00762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образования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Кощинского сельского поселения Смоленского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района Смоленской области: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Наталья Викторовна Филатова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vAlign w:val="center"/>
          </w:tcPr>
          <w:p w:rsidR="00ED285D" w:rsidRPr="002109E8" w:rsidRDefault="00ED285D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  <w:p w:rsidR="00ED285D" w:rsidRP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52103D" w:rsidTr="00470766">
        <w:tc>
          <w:tcPr>
            <w:tcW w:w="2376" w:type="dxa"/>
            <w:vAlign w:val="center"/>
          </w:tcPr>
          <w:p w:rsidR="00ED285D" w:rsidRPr="00494A8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911" w:type="dxa"/>
            <w:vAlign w:val="center"/>
          </w:tcPr>
          <w:p w:rsidR="00112346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Наталья Викторовна Филатова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 w:rsidR="001252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6C744D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="006C744D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(48</w:t>
            </w:r>
            <w:r w:rsidR="002F5860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</w:t>
            </w:r>
            <w:r w:rsidR="001252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)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47-27-98</w:t>
            </w:r>
          </w:p>
          <w:p w:rsidR="00F465AD" w:rsidRPr="004F7520" w:rsidRDefault="00F465AD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koshino</w:t>
            </w:r>
            <w:r w:rsidR="00494A85"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@</w:t>
            </w:r>
            <w:r w:rsidR="00A073E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="00383E13"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.</w:t>
            </w:r>
            <w:r w:rsidR="00383E13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</w:p>
        </w:tc>
      </w:tr>
      <w:tr w:rsidR="00ED285D" w:rsidRPr="0052103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911" w:type="dxa"/>
            <w:vAlign w:val="center"/>
          </w:tcPr>
          <w:p w:rsidR="00112346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  <w:p w:rsidR="00112346" w:rsidRPr="00494A85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112346" w:rsidRPr="00494A85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Наталья Викторовна Филатова</w:t>
            </w:r>
          </w:p>
          <w:p w:rsidR="00112346" w:rsidRPr="00494A85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</w:p>
          <w:p w:rsidR="00112346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(481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47-27-98</w:t>
            </w:r>
          </w:p>
          <w:p w:rsidR="00112346" w:rsidRPr="004F7520" w:rsidRDefault="00112346" w:rsidP="0011234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koshino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4F752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470766" w:rsidRPr="00470766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эффективности.</w:t>
            </w:r>
          </w:p>
          <w:p w:rsidR="00470766" w:rsidRPr="002109E8" w:rsidRDefault="00470766" w:rsidP="00470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системы теплоснабжения.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водоснабжения и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недрение новых энергосберегающих технологий,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материалов   в учреждении.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газо- и водоснабжения.</w:t>
            </w:r>
          </w:p>
          <w:p w:rsidR="00ED285D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инвестиций в целях внедрения энергосберегающих технологий,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470766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vAlign w:val="center"/>
          </w:tcPr>
          <w:p w:rsidR="00ED285D" w:rsidRPr="00ED285D" w:rsidRDefault="00F16CA8" w:rsidP="00112346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11234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19 – 2022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гг.</w:t>
            </w:r>
          </w:p>
        </w:tc>
      </w:tr>
      <w:tr w:rsidR="00ED285D" w:rsidRPr="00ED285D" w:rsidTr="00EE27D0">
        <w:trPr>
          <w:trHeight w:val="70"/>
        </w:trPr>
        <w:tc>
          <w:tcPr>
            <w:tcW w:w="2376" w:type="dxa"/>
            <w:vAlign w:val="center"/>
          </w:tcPr>
          <w:p w:rsidR="00ED285D" w:rsidRPr="003F1F0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BC5451" w:rsidRPr="00776DF5" w:rsidRDefault="00BC5451" w:rsidP="00775ACA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E70F80" w:rsidRPr="00776DF5">
              <w:rPr>
                <w:rFonts w:eastAsiaTheme="minorHAnsi"/>
                <w:sz w:val="28"/>
                <w:szCs w:val="28"/>
                <w:lang w:eastAsia="en-US"/>
              </w:rPr>
              <w:t xml:space="preserve">ЭЭ в натуральном выражении – 41 675 </w:t>
            </w:r>
            <w:proofErr w:type="spellStart"/>
            <w:r w:rsidR="00E70F80" w:rsidRPr="00776DF5">
              <w:rPr>
                <w:rFonts w:eastAsiaTheme="minorHAnsi"/>
                <w:sz w:val="28"/>
                <w:szCs w:val="28"/>
                <w:lang w:eastAsia="en-US"/>
              </w:rPr>
              <w:t>кВт·ч</w:t>
            </w:r>
            <w:proofErr w:type="spellEnd"/>
            <w:r w:rsidRPr="00776DF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70F80" w:rsidRPr="00776DF5" w:rsidRDefault="00E70F80" w:rsidP="00E70F8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ТЭ в натуральном выражении – 0 Гкал.</w:t>
            </w:r>
          </w:p>
          <w:p w:rsidR="003F1F0D" w:rsidRPr="00776DF5" w:rsidRDefault="003F1F0D" w:rsidP="00775ACA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E70F80" w:rsidRPr="00776DF5">
              <w:rPr>
                <w:rFonts w:eastAsiaTheme="minorHAnsi"/>
                <w:sz w:val="28"/>
                <w:szCs w:val="28"/>
                <w:lang w:eastAsia="en-US"/>
              </w:rPr>
              <w:t xml:space="preserve">воды в натуральном выражении – 0 </w:t>
            </w:r>
            <w:r w:rsidRPr="00776DF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76D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776DF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B5B8B" w:rsidRPr="00776DF5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</w:t>
            </w:r>
            <w:r w:rsidR="00E70F80" w:rsidRPr="00776DF5">
              <w:rPr>
                <w:rFonts w:eastAsiaTheme="minorHAnsi"/>
                <w:sz w:val="28"/>
                <w:szCs w:val="28"/>
                <w:lang w:eastAsia="en-US"/>
              </w:rPr>
              <w:t xml:space="preserve">оплива в натуральном выражении – 0 </w:t>
            </w:r>
            <w:r w:rsidR="00201EC0" w:rsidRPr="00776DF5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776DF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B5B8B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Доля объема ЭЭ, расчеты за которую осуществляются с использованием приборов учета – 100 %.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sz w:val="28"/>
                <w:szCs w:val="28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 – 64,62 кВт*ч/м</w:t>
            </w:r>
            <w:r w:rsidRPr="00776DF5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 – 0,46 Гкал/м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 – 1,83 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/чел.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ЭЭ в многоквартирных домах – 30,39 кВт*ч/м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 xml:space="preserve">Удельный расход ТЭ в многоквартирных домах – 0,154 </w:t>
            </w:r>
            <w:proofErr w:type="spellStart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Гка</w:t>
            </w:r>
            <w:proofErr w:type="spellEnd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/м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0F80" w:rsidRPr="00776DF5" w:rsidRDefault="00E70F8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ХВС в   многоквартирных домах – 31,38 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/чел.</w:t>
            </w:r>
          </w:p>
          <w:p w:rsidR="00E70F80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ГВС в    многоквартирных домах – 6,89 м3/чел.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 xml:space="preserve">Удельный суммарный расход ТЭР в многоквартирных домах – 0,026 </w:t>
            </w:r>
            <w:proofErr w:type="spellStart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т.у.т</w:t>
            </w:r>
            <w:proofErr w:type="spellEnd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./м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 xml:space="preserve">Удельный расход топлива на выработку ТЭ на котельных – 0,197 </w:t>
            </w:r>
            <w:proofErr w:type="spellStart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т.у.т</w:t>
            </w:r>
            <w:proofErr w:type="spellEnd"/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./Гкал.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Удельный расход ЭЭ, используемой при передаче ТЭ в системах теплоснабжения – 47,38 кВт*ч/Гкал.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color w:val="000000"/>
                <w:sz w:val="28"/>
                <w:szCs w:val="28"/>
                <w:shd w:val="clear" w:color="auto" w:fill="FFFFFF"/>
              </w:rPr>
              <w:t>Доля потерь ТЭ при ее передаче в общем объеме переданной тепловой энергии – 25,48 %.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sz w:val="28"/>
                <w:szCs w:val="28"/>
                <w:shd w:val="clear" w:color="auto" w:fill="FFFFFF"/>
              </w:rPr>
              <w:t xml:space="preserve">Доля потерь воды при ее передаче в общем объеме переданной воды – </w:t>
            </w:r>
            <w:proofErr w:type="spellStart"/>
            <w:r w:rsidRPr="00776DF5">
              <w:rPr>
                <w:sz w:val="28"/>
                <w:szCs w:val="28"/>
                <w:shd w:val="clear" w:color="auto" w:fill="FFFFFF"/>
              </w:rPr>
              <w:t>н.д</w:t>
            </w:r>
            <w:proofErr w:type="spellEnd"/>
            <w:r w:rsidRPr="00776DF5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sz w:val="28"/>
                <w:szCs w:val="28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 – 1,84 кВт*ч/м</w:t>
            </w:r>
            <w:r w:rsidRPr="00776DF5">
              <w:rPr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76DF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76DF5" w:rsidRPr="00776DF5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sz w:val="28"/>
                <w:szCs w:val="28"/>
                <w:shd w:val="clear" w:color="auto" w:fill="FFFFFF"/>
              </w:rPr>
              <w:t>Удельный расход ЭЭ, используемой в системах водоотведения – 1,66 кВт*ч/м</w:t>
            </w:r>
            <w:r w:rsidRPr="00776DF5">
              <w:rPr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776DF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76DF5" w:rsidRPr="00E70F80" w:rsidRDefault="00776DF5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776DF5">
              <w:rPr>
                <w:sz w:val="28"/>
                <w:szCs w:val="28"/>
                <w:shd w:val="clear" w:color="auto" w:fill="FFFFFF"/>
              </w:rPr>
              <w:lastRenderedPageBreak/>
              <w:t>Удельный расход ЭЭ в системах уличного освещения – 2,13 кВт*ч/м</w:t>
            </w:r>
            <w:r w:rsidRPr="00776DF5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76DF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285D" w:rsidRPr="00ED285D" w:rsidTr="00046054">
        <w:tc>
          <w:tcPr>
            <w:tcW w:w="2376" w:type="dxa"/>
            <w:vAlign w:val="center"/>
          </w:tcPr>
          <w:p w:rsidR="00ED285D" w:rsidRPr="001A7F2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1A7F2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vAlign w:val="center"/>
          </w:tcPr>
          <w:p w:rsidR="000538F0" w:rsidRPr="00973C57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973C57" w:rsidRPr="00973C57">
              <w:rPr>
                <w:rFonts w:ascii="Times New Roman" w:hAnsi="Times New Roman" w:cs="Times New Roman"/>
                <w:b/>
                <w:sz w:val="28"/>
                <w:szCs w:val="28"/>
              </w:rPr>
              <w:t>10 598</w:t>
            </w:r>
            <w:r w:rsidRPr="0097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D285D" w:rsidRPr="00973C57" w:rsidRDefault="00A67647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3B2C" w:rsidRPr="00973C5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3B2C" w:rsidRPr="00973C57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0538F0" w:rsidRPr="00973C57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  <w:p w:rsidR="000C3B2C" w:rsidRPr="00973C57" w:rsidRDefault="000C3B2C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="00973C57" w:rsidRPr="00973C57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1A7F26" w:rsidRDefault="000538F0" w:rsidP="0097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3B2C" w:rsidRPr="00973C57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73C57" w:rsidRPr="00973C57">
              <w:rPr>
                <w:rFonts w:ascii="Times New Roman" w:hAnsi="Times New Roman" w:cs="Times New Roman"/>
                <w:sz w:val="28"/>
                <w:szCs w:val="28"/>
              </w:rPr>
              <w:t>н.д</w:t>
            </w:r>
            <w:proofErr w:type="spellEnd"/>
            <w:r w:rsidR="00046054" w:rsidRPr="00973C57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0C3B2C" w:rsidRPr="00973C57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="000C3B2C" w:rsidRPr="00973C5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</w:t>
            </w:r>
            <w:r w:rsidR="00046054" w:rsidRPr="00973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85D" w:rsidRPr="00ED285D" w:rsidTr="00CD1EEB">
        <w:tc>
          <w:tcPr>
            <w:tcW w:w="2376" w:type="dxa"/>
            <w:vAlign w:val="center"/>
          </w:tcPr>
          <w:p w:rsidR="00ED285D" w:rsidRPr="001A7F2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1A7F2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32005D" w:rsidRPr="006F7772" w:rsidRDefault="00EE533A" w:rsidP="001A7F2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ED694E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6F7772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125 025</w:t>
            </w:r>
            <w:r w:rsidR="00F605CE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A67647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кВт*ч </w:t>
            </w:r>
            <w:r w:rsid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</w:t>
            </w:r>
            <w:r w:rsidR="006F7772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1 002,702</w:t>
            </w:r>
            <w:r w:rsidR="00022EA3"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6F777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</w:p>
          <w:p w:rsidR="001A7F26" w:rsidRDefault="006F7772" w:rsidP="001A7F2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Снижение потерь тепловой энергии при ее передаче – 657,91 Гкал</w:t>
            </w:r>
          </w:p>
          <w:p w:rsidR="006F7772" w:rsidRPr="006F7772" w:rsidRDefault="006F7772" w:rsidP="001A7F26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природного газа при выработке тепловой энергии – 12 857,5 м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vertAlign w:val="superscript"/>
              </w:rPr>
              <w:t>3</w:t>
            </w:r>
          </w:p>
        </w:tc>
      </w:tr>
    </w:tbl>
    <w:p w:rsidR="00ED285D" w:rsidRPr="00ED285D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462BC" w:rsidRDefault="001462BC"/>
    <w:p w:rsidR="00F60301" w:rsidRDefault="00F60301">
      <w:pPr>
        <w:sectPr w:rsidR="00F60301" w:rsidSect="00EE27D0">
          <w:pgSz w:w="11906" w:h="16838"/>
          <w:pgMar w:top="426" w:right="1134" w:bottom="1560" w:left="1701" w:header="709" w:footer="709" w:gutter="0"/>
          <w:cols w:space="708"/>
          <w:titlePg/>
          <w:docGrid w:linePitch="360"/>
        </w:sectPr>
      </w:pPr>
    </w:p>
    <w:p w:rsidR="001462BC" w:rsidRDefault="00B43B39" w:rsidP="001462BC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ab/>
      </w:r>
      <w:r w:rsidR="001462BC">
        <w:t>РАЗДЕЛ 2.</w:t>
      </w:r>
    </w:p>
    <w:p w:rsidR="001462B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F82DDB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F71E80" w:rsidRPr="00CB2F1B" w:rsidTr="00A706D3">
        <w:trPr>
          <w:cantSplit/>
          <w:jc w:val="center"/>
        </w:trPr>
        <w:tc>
          <w:tcPr>
            <w:tcW w:w="649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1E80" w:rsidRPr="00CB2F1B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F71E80" w:rsidRPr="00CB2F1B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F71E80" w:rsidRPr="00CB2F1B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</w:tcPr>
          <w:p w:rsidR="00F71E80" w:rsidRPr="00CB2F1B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042A2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41675</w:t>
            </w:r>
          </w:p>
        </w:tc>
        <w:tc>
          <w:tcPr>
            <w:tcW w:w="1275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9773A4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46669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042A2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042A2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042A2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5E7802" w:rsidRDefault="00BB2FD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E7802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4E4144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vAlign w:val="center"/>
          </w:tcPr>
          <w:p w:rsidR="00F71E80" w:rsidRPr="004E4144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71E80" w:rsidRPr="004E4144" w:rsidRDefault="0032005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F71E80" w:rsidRPr="004E4144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546669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AD1175" w:rsidRDefault="00D069B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546669" w:rsidRPr="00FC612C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546669" w:rsidRDefault="00D069B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AD1175" w:rsidRDefault="00D069B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AD1175" w:rsidRDefault="00D069B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AD1175" w:rsidRDefault="00D069B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546669" w:rsidRPr="00CB2F1B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54666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042A26" w:rsidRDefault="00597A2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546669" w:rsidRPr="00AF5215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2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773A4" w:rsidRPr="006C2D43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C2D4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2D43">
              <w:rPr>
                <w:rFonts w:ascii="Times New Roman" w:hAnsi="Times New Roman" w:cs="Times New Roman"/>
              </w:rPr>
              <w:t>кВт*ч/м</w:t>
            </w:r>
            <w:r w:rsidRPr="006C2D4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546669" w:rsidRDefault="008454A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418" w:type="dxa"/>
            <w:vAlign w:val="center"/>
          </w:tcPr>
          <w:p w:rsidR="009773A4" w:rsidRPr="00AD1175" w:rsidRDefault="008454A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275" w:type="dxa"/>
            <w:vAlign w:val="center"/>
          </w:tcPr>
          <w:p w:rsidR="009773A4" w:rsidRPr="00AD1175" w:rsidRDefault="008454A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327" w:type="dxa"/>
            <w:vAlign w:val="center"/>
          </w:tcPr>
          <w:p w:rsidR="009773A4" w:rsidRPr="00AD1175" w:rsidRDefault="008454A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4F3ED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418" w:type="dxa"/>
            <w:vAlign w:val="center"/>
          </w:tcPr>
          <w:p w:rsidR="009773A4" w:rsidRPr="004F3ED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75" w:type="dxa"/>
            <w:vAlign w:val="center"/>
          </w:tcPr>
          <w:p w:rsidR="009773A4" w:rsidRPr="004F3ED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327" w:type="dxa"/>
            <w:vAlign w:val="center"/>
          </w:tcPr>
          <w:p w:rsidR="009773A4" w:rsidRPr="004F3ED6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3F1F0D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F1F0D" w:rsidRPr="00AF521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3F1F0D" w:rsidRPr="004F3ED6" w:rsidRDefault="008454A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418" w:type="dxa"/>
            <w:vAlign w:val="center"/>
          </w:tcPr>
          <w:p w:rsidR="003F1F0D" w:rsidRPr="004F3ED6" w:rsidRDefault="008454A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275" w:type="dxa"/>
            <w:vAlign w:val="center"/>
          </w:tcPr>
          <w:p w:rsidR="003F1F0D" w:rsidRPr="004F3ED6" w:rsidRDefault="008454A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327" w:type="dxa"/>
            <w:vAlign w:val="center"/>
          </w:tcPr>
          <w:p w:rsidR="003F1F0D" w:rsidRPr="004F3ED6" w:rsidRDefault="008454A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3F1F0D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3F1F0D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F1F0D" w:rsidRPr="00AF521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F0D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F1F0D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F1F0D" w:rsidRPr="00AF521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3F1F0D" w:rsidRPr="004F3ED6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F0D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3F1F0D" w:rsidRPr="00207D16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3F1F0D" w:rsidRPr="000B2DF4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3F1F0D" w:rsidRPr="000B2DF4" w:rsidRDefault="00973C57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1275" w:type="dxa"/>
            <w:vAlign w:val="center"/>
          </w:tcPr>
          <w:p w:rsidR="003F1F0D" w:rsidRPr="000B2DF4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3F1F0D" w:rsidRPr="000B2DF4" w:rsidRDefault="003F1F0D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1F0D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F1F0D" w:rsidRPr="00207D16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3F1F0D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3F1F0D" w:rsidRPr="00B3237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3F1F0D" w:rsidRPr="00B32375" w:rsidRDefault="008454A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F1F0D" w:rsidRPr="00B3237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3F1F0D" w:rsidRPr="00B32375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F26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1A7F2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1A7F26" w:rsidRPr="00FB4186" w:rsidRDefault="001A7F2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1A7F26" w:rsidRPr="00FB418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A7F26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30,39</w:t>
            </w:r>
          </w:p>
        </w:tc>
        <w:tc>
          <w:tcPr>
            <w:tcW w:w="1418" w:type="dxa"/>
            <w:vAlign w:val="center"/>
          </w:tcPr>
          <w:p w:rsidR="001A7F26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30,39</w:t>
            </w:r>
          </w:p>
        </w:tc>
        <w:tc>
          <w:tcPr>
            <w:tcW w:w="1275" w:type="dxa"/>
            <w:vAlign w:val="center"/>
          </w:tcPr>
          <w:p w:rsidR="001A7F26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30,39</w:t>
            </w:r>
          </w:p>
        </w:tc>
        <w:tc>
          <w:tcPr>
            <w:tcW w:w="1327" w:type="dxa"/>
            <w:vAlign w:val="center"/>
          </w:tcPr>
          <w:p w:rsidR="001A7F26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30,39</w:t>
            </w:r>
          </w:p>
        </w:tc>
      </w:tr>
      <w:tr w:rsidR="001A7F26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1A7F2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1A7F26" w:rsidRPr="00FB4186" w:rsidRDefault="001A7F2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1A7F26" w:rsidRPr="00FB418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A7F26" w:rsidRPr="004F3ED6" w:rsidRDefault="00324BA0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418" w:type="dxa"/>
            <w:vAlign w:val="center"/>
          </w:tcPr>
          <w:p w:rsidR="001A7F26" w:rsidRPr="004F3ED6" w:rsidRDefault="00324BA0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275" w:type="dxa"/>
            <w:vAlign w:val="center"/>
          </w:tcPr>
          <w:p w:rsidR="001A7F26" w:rsidRPr="004F3ED6" w:rsidRDefault="00324BA0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327" w:type="dxa"/>
            <w:vAlign w:val="center"/>
          </w:tcPr>
          <w:p w:rsidR="001A7F26" w:rsidRPr="004F3ED6" w:rsidRDefault="00324BA0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</w:tr>
      <w:tr w:rsidR="001A7F26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1A7F2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1A7F26" w:rsidRPr="00FB4186" w:rsidRDefault="001A7F2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1A7F26" w:rsidRPr="00FB418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1A7F26" w:rsidRPr="004F3ED6" w:rsidRDefault="00324BA0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1418" w:type="dxa"/>
            <w:vAlign w:val="center"/>
          </w:tcPr>
          <w:p w:rsidR="001A7F26" w:rsidRPr="004F3ED6" w:rsidRDefault="00324BA0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1275" w:type="dxa"/>
            <w:vAlign w:val="center"/>
          </w:tcPr>
          <w:p w:rsidR="001A7F26" w:rsidRPr="004F3ED6" w:rsidRDefault="00324BA0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1327" w:type="dxa"/>
            <w:vAlign w:val="center"/>
          </w:tcPr>
          <w:p w:rsidR="001A7F26" w:rsidRPr="004F3ED6" w:rsidRDefault="00324BA0" w:rsidP="001F112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</w:tr>
      <w:tr w:rsidR="001A7F26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1A7F2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1A7F26" w:rsidRPr="00FB4186" w:rsidRDefault="001A7F2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1A7F26" w:rsidRPr="00FB4186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1A7F26" w:rsidRPr="000B2DF4" w:rsidRDefault="00324BA0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418" w:type="dxa"/>
            <w:vAlign w:val="center"/>
          </w:tcPr>
          <w:p w:rsidR="001A7F26" w:rsidRPr="000B2DF4" w:rsidRDefault="00324BA0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275" w:type="dxa"/>
            <w:vAlign w:val="center"/>
          </w:tcPr>
          <w:p w:rsidR="001A7F26" w:rsidRPr="000B2DF4" w:rsidRDefault="00324BA0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327" w:type="dxa"/>
            <w:vAlign w:val="center"/>
          </w:tcPr>
          <w:p w:rsidR="001A7F26" w:rsidRPr="000B2DF4" w:rsidRDefault="00324BA0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</w:tr>
      <w:tr w:rsidR="00324BA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24BA0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</w:tcPr>
          <w:p w:rsidR="00324BA0" w:rsidRPr="00FB4186" w:rsidRDefault="00324BA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324BA0" w:rsidRPr="00FB4186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24BA0" w:rsidRPr="000B2DF4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24BA0" w:rsidRPr="000B2DF4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24BA0" w:rsidRPr="000B2DF4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324BA0" w:rsidRPr="000B2DF4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BA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24BA0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24BA0" w:rsidRPr="00FB4186" w:rsidRDefault="00324BA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324BA0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324BA0" w:rsidRPr="004F3ED6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24BA0" w:rsidRPr="004F3ED6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24BA0" w:rsidRPr="004F3ED6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324BA0" w:rsidRPr="004F3ED6" w:rsidRDefault="00324BA0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BA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324BA0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24BA0" w:rsidRDefault="00324BA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324BA0" w:rsidRPr="00FB4186" w:rsidRDefault="00324BA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324BA0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418" w:type="dxa"/>
            <w:vAlign w:val="center"/>
          </w:tcPr>
          <w:p w:rsidR="00324BA0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275" w:type="dxa"/>
            <w:vAlign w:val="center"/>
          </w:tcPr>
          <w:p w:rsidR="00324BA0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327" w:type="dxa"/>
            <w:vAlign w:val="center"/>
          </w:tcPr>
          <w:p w:rsidR="00324BA0" w:rsidRPr="004F3ED6" w:rsidRDefault="00324BA0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044F15" w:rsidRPr="00763CE6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044F15" w:rsidRPr="00574A97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044F15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044F15" w:rsidRPr="000B2DF4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0,199</w:t>
            </w:r>
          </w:p>
        </w:tc>
        <w:tc>
          <w:tcPr>
            <w:tcW w:w="1418" w:type="dxa"/>
            <w:vAlign w:val="center"/>
          </w:tcPr>
          <w:p w:rsidR="00044F15" w:rsidRPr="000B2DF4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275" w:type="dxa"/>
            <w:vAlign w:val="center"/>
          </w:tcPr>
          <w:p w:rsidR="00044F15" w:rsidRPr="000B2DF4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0,197</w:t>
            </w:r>
          </w:p>
        </w:tc>
        <w:tc>
          <w:tcPr>
            <w:tcW w:w="1327" w:type="dxa"/>
            <w:vAlign w:val="center"/>
          </w:tcPr>
          <w:p w:rsidR="00044F15" w:rsidRPr="000B2DF4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0,197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044F15" w:rsidRPr="00E80DB0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044F15" w:rsidRPr="00574A97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46,08</w:t>
            </w:r>
          </w:p>
        </w:tc>
        <w:tc>
          <w:tcPr>
            <w:tcW w:w="1418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1275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  <w:tc>
          <w:tcPr>
            <w:tcW w:w="1327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044F15" w:rsidRPr="00E80DB0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1418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1275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25,48</w:t>
            </w:r>
          </w:p>
        </w:tc>
        <w:tc>
          <w:tcPr>
            <w:tcW w:w="1327" w:type="dxa"/>
            <w:vAlign w:val="center"/>
          </w:tcPr>
          <w:p w:rsidR="00044F15" w:rsidRPr="004F3ED6" w:rsidRDefault="00044F15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25,48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044F15" w:rsidRPr="000B2DF4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:rsidR="00044F15" w:rsidRPr="004F3ED6" w:rsidRDefault="00044F15" w:rsidP="0052103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044F15" w:rsidRPr="000B2DF4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кВт*ч/м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044F15" w:rsidRPr="004F3ED6" w:rsidRDefault="003D7091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418" w:type="dxa"/>
            <w:vAlign w:val="center"/>
          </w:tcPr>
          <w:p w:rsidR="00044F15" w:rsidRPr="004F3ED6" w:rsidRDefault="003D7091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275" w:type="dxa"/>
            <w:vAlign w:val="center"/>
          </w:tcPr>
          <w:p w:rsidR="00044F15" w:rsidRPr="004F3ED6" w:rsidRDefault="003D7091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27" w:type="dxa"/>
            <w:vAlign w:val="center"/>
          </w:tcPr>
          <w:p w:rsidR="00044F15" w:rsidRPr="004F3ED6" w:rsidRDefault="003D7091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044F15" w:rsidRPr="000B2DF4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кВт*ч/м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044F15" w:rsidRPr="004F3ED6" w:rsidRDefault="003D7091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418" w:type="dxa"/>
            <w:vAlign w:val="center"/>
          </w:tcPr>
          <w:p w:rsidR="00044F15" w:rsidRPr="004F3ED6" w:rsidRDefault="003D7091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275" w:type="dxa"/>
            <w:vAlign w:val="center"/>
          </w:tcPr>
          <w:p w:rsidR="00044F15" w:rsidRPr="004F3ED6" w:rsidRDefault="003D7091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327" w:type="dxa"/>
            <w:vAlign w:val="center"/>
          </w:tcPr>
          <w:p w:rsidR="00044F15" w:rsidRPr="004F3ED6" w:rsidRDefault="003D7091" w:rsidP="00291E0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044F15" w:rsidRPr="000B2DF4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044F15" w:rsidRPr="000B2DF4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кВт*ч/м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44F15" w:rsidRPr="000B2D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18" w:type="dxa"/>
            <w:vAlign w:val="center"/>
          </w:tcPr>
          <w:p w:rsidR="00044F15" w:rsidRPr="000B2D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275" w:type="dxa"/>
            <w:vAlign w:val="center"/>
          </w:tcPr>
          <w:p w:rsidR="00044F15" w:rsidRPr="000B2D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327" w:type="dxa"/>
            <w:vAlign w:val="center"/>
          </w:tcPr>
          <w:p w:rsidR="00044F15" w:rsidRPr="000B2D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044F15" w:rsidRPr="002C3C36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044F15" w:rsidRPr="00CE3F5E" w:rsidRDefault="00044F15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932E2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044F15" w:rsidRPr="000932E2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Pr="000932E2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044F15" w:rsidRPr="000932E2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7" w:type="dxa"/>
          </w:tcPr>
          <w:p w:rsidR="00044F15" w:rsidRPr="000932E2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F15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044F15" w:rsidRPr="000932E2" w:rsidRDefault="00044F15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044F15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044F15" w:rsidRPr="00CB2F1B" w:rsidRDefault="00044F1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62BC" w:rsidRDefault="001462BC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Pr="00F82DDB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382"/>
      </w:tblGrid>
      <w:tr w:rsidR="009F4472" w:rsidRPr="0066510F" w:rsidTr="00A706D3">
        <w:trPr>
          <w:jc w:val="center"/>
        </w:trPr>
        <w:tc>
          <w:tcPr>
            <w:tcW w:w="626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9F4472" w:rsidRPr="0066510F" w:rsidRDefault="009F44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CD3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8B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5375" w:type="dxa"/>
            <w:gridSpan w:val="4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F4472" w:rsidRPr="0066510F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  <w:vAlign w:val="center"/>
          </w:tcPr>
          <w:p w:rsidR="009F4472" w:rsidRPr="0066510F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1" w:type="dxa"/>
            <w:vAlign w:val="center"/>
          </w:tcPr>
          <w:p w:rsidR="009F4472" w:rsidRPr="0066510F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2" w:type="dxa"/>
            <w:vAlign w:val="center"/>
          </w:tcPr>
          <w:p w:rsidR="009F4472" w:rsidRPr="0066510F" w:rsidRDefault="00CD358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9F4472" w:rsidRPr="00165A12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134369</w:t>
            </w:r>
          </w:p>
        </w:tc>
        <w:tc>
          <w:tcPr>
            <w:tcW w:w="1331" w:type="dxa"/>
            <w:vAlign w:val="center"/>
          </w:tcPr>
          <w:p w:rsidR="009F4472" w:rsidRPr="00165A12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134369</w:t>
            </w:r>
          </w:p>
        </w:tc>
        <w:tc>
          <w:tcPr>
            <w:tcW w:w="1331" w:type="dxa"/>
            <w:vAlign w:val="center"/>
          </w:tcPr>
          <w:p w:rsidR="009F4472" w:rsidRPr="00165A12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92694</w:t>
            </w:r>
          </w:p>
        </w:tc>
        <w:tc>
          <w:tcPr>
            <w:tcW w:w="1331" w:type="dxa"/>
            <w:vAlign w:val="center"/>
          </w:tcPr>
          <w:p w:rsidR="009F4472" w:rsidRPr="00165A12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92694</w:t>
            </w:r>
          </w:p>
        </w:tc>
        <w:tc>
          <w:tcPr>
            <w:tcW w:w="1382" w:type="dxa"/>
            <w:vAlign w:val="center"/>
          </w:tcPr>
          <w:p w:rsidR="009F4472" w:rsidRPr="00165A12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92694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551D0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9F4472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9F4472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9F4472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9F4472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  <w:vAlign w:val="center"/>
          </w:tcPr>
          <w:p w:rsidR="009F4472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F0D" w:rsidRPr="0066510F" w:rsidTr="00A706D3">
        <w:trPr>
          <w:jc w:val="center"/>
        </w:trPr>
        <w:tc>
          <w:tcPr>
            <w:tcW w:w="626" w:type="dxa"/>
            <w:vAlign w:val="center"/>
          </w:tcPr>
          <w:p w:rsidR="003F1F0D" w:rsidRPr="0066510F" w:rsidRDefault="00973C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1F0D" w:rsidRPr="0066510F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3F1F0D" w:rsidRPr="0066510F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3F1F0D" w:rsidRPr="003F1F0D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:rsidR="003F1F0D" w:rsidRPr="003F1F0D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:rsidR="003F1F0D" w:rsidRPr="003F1F0D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:rsidR="003F1F0D" w:rsidRPr="003F1F0D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  <w:vAlign w:val="center"/>
          </w:tcPr>
          <w:p w:rsidR="003F1F0D" w:rsidRPr="003F1F0D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1F0D" w:rsidRPr="0066510F" w:rsidTr="00A706D3">
        <w:trPr>
          <w:jc w:val="center"/>
        </w:trPr>
        <w:tc>
          <w:tcPr>
            <w:tcW w:w="626" w:type="dxa"/>
            <w:vAlign w:val="center"/>
          </w:tcPr>
          <w:p w:rsidR="003F1F0D" w:rsidRPr="002370F4" w:rsidRDefault="00973C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1F0D" w:rsidRPr="002370F4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4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3F1F0D" w:rsidRPr="002370F4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vAlign w:val="center"/>
          </w:tcPr>
          <w:p w:rsidR="003F1F0D" w:rsidRPr="002370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331" w:type="dxa"/>
            <w:vAlign w:val="center"/>
          </w:tcPr>
          <w:p w:rsidR="003F1F0D" w:rsidRPr="002370F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331" w:type="dxa"/>
            <w:vAlign w:val="center"/>
          </w:tcPr>
          <w:p w:rsidR="003F1F0D" w:rsidRPr="002370F4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331" w:type="dxa"/>
            <w:vAlign w:val="center"/>
          </w:tcPr>
          <w:p w:rsidR="003F1F0D" w:rsidRPr="002370F4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382" w:type="dxa"/>
            <w:vAlign w:val="center"/>
          </w:tcPr>
          <w:p w:rsidR="003F1F0D" w:rsidRPr="002370F4" w:rsidRDefault="003D7091" w:rsidP="00A073E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</w:tr>
      <w:tr w:rsidR="003F1F0D" w:rsidRPr="0066510F" w:rsidTr="00A706D3">
        <w:trPr>
          <w:jc w:val="center"/>
        </w:trPr>
        <w:tc>
          <w:tcPr>
            <w:tcW w:w="626" w:type="dxa"/>
            <w:vAlign w:val="center"/>
          </w:tcPr>
          <w:p w:rsidR="003F1F0D" w:rsidRPr="0066510F" w:rsidRDefault="00973C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F1F0D" w:rsidRPr="0066510F" w:rsidRDefault="003F1F0D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3F1F0D" w:rsidRPr="0066510F" w:rsidRDefault="003F1F0D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F1F0D" w:rsidRPr="008544D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3F1F0D" w:rsidRPr="008544D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3F1F0D" w:rsidRPr="008544D4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3F1F0D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  <w:vAlign w:val="center"/>
          </w:tcPr>
          <w:p w:rsidR="003F1F0D" w:rsidRPr="0066510F" w:rsidRDefault="003D709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7F26" w:rsidRPr="0066510F" w:rsidTr="0052103D">
        <w:trPr>
          <w:trHeight w:val="70"/>
          <w:jc w:val="center"/>
        </w:trPr>
        <w:tc>
          <w:tcPr>
            <w:tcW w:w="626" w:type="dxa"/>
            <w:vAlign w:val="center"/>
          </w:tcPr>
          <w:p w:rsidR="001A7F26" w:rsidRPr="0066510F" w:rsidRDefault="00973C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7F26" w:rsidRPr="0066510F" w:rsidRDefault="001A7F26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1A7F26" w:rsidRPr="0066510F" w:rsidRDefault="001A7F2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A7F26" w:rsidRPr="008544D4" w:rsidRDefault="006F77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1A7F26" w:rsidRPr="008544D4" w:rsidRDefault="006F77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1A7F26" w:rsidRPr="008544D4" w:rsidRDefault="006F77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  <w:vAlign w:val="center"/>
          </w:tcPr>
          <w:p w:rsidR="001A7F26" w:rsidRPr="0066510F" w:rsidRDefault="006F77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  <w:vAlign w:val="center"/>
          </w:tcPr>
          <w:p w:rsidR="001A7F26" w:rsidRPr="0066510F" w:rsidRDefault="006F7772" w:rsidP="00CD358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E0F22" w:rsidRDefault="00AE0F22" w:rsidP="00F71E80">
      <w:pPr>
        <w:jc w:val="center"/>
        <w:sectPr w:rsidR="00AE0F22" w:rsidSect="00292907">
          <w:pgSz w:w="16838" w:h="11906" w:orient="landscape"/>
          <w:pgMar w:top="1560" w:right="567" w:bottom="0" w:left="1134" w:header="709" w:footer="709" w:gutter="0"/>
          <w:cols w:space="708"/>
          <w:docGrid w:linePitch="360"/>
        </w:sectPr>
      </w:pPr>
    </w:p>
    <w:p w:rsidR="00AE0F22" w:rsidRPr="009E17D7" w:rsidRDefault="00AE0F22" w:rsidP="00AE0F22">
      <w:pPr>
        <w:pStyle w:val="1"/>
        <w:tabs>
          <w:tab w:val="clear" w:pos="0"/>
        </w:tabs>
        <w:ind w:left="0" w:firstLine="0"/>
      </w:pPr>
      <w:r w:rsidRPr="009E17D7">
        <w:lastRenderedPageBreak/>
        <w:t xml:space="preserve">РАЗДЕЛ 3. </w:t>
      </w:r>
      <w:bookmarkStart w:id="0" w:name="__RefHeading___Toc334028556"/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383E13" w:rsidRDefault="00383E13" w:rsidP="00DE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3" w:rsidRPr="009E17D7" w:rsidRDefault="00AE0F22" w:rsidP="0076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540"/>
        <w:gridCol w:w="6987"/>
      </w:tblGrid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AE0F22" w:rsidRPr="007B10A5" w:rsidRDefault="00125237" w:rsidP="00CD358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CD358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Кощинского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CD358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Смоленского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073E2" w:rsidRPr="00E93B12" w:rsidTr="00A706D3">
        <w:trPr>
          <w:jc w:val="center"/>
        </w:trPr>
        <w:tc>
          <w:tcPr>
            <w:tcW w:w="2540" w:type="dxa"/>
            <w:vAlign w:val="center"/>
          </w:tcPr>
          <w:p w:rsidR="00A073E2" w:rsidRDefault="00A073E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A073E2" w:rsidRDefault="00A073E2" w:rsidP="00A073E2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2005 г.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AE0F22" w:rsidRPr="00FF33BA" w:rsidRDefault="00AE0F22" w:rsidP="00DE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BF3E60" w:rsidRPr="00E93B12" w:rsidTr="00A706D3">
        <w:trPr>
          <w:jc w:val="center"/>
        </w:trPr>
        <w:tc>
          <w:tcPr>
            <w:tcW w:w="2540" w:type="dxa"/>
            <w:vAlign w:val="center"/>
          </w:tcPr>
          <w:p w:rsidR="00BF3E60" w:rsidRPr="00BF3E60" w:rsidRDefault="00BF3E60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87" w:type="dxa"/>
            <w:vAlign w:val="center"/>
          </w:tcPr>
          <w:p w:rsidR="00BF3E60" w:rsidRDefault="00CD358E" w:rsidP="002F5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BF3E60" w:rsidRPr="00E93B12" w:rsidTr="00A706D3">
        <w:trPr>
          <w:jc w:val="center"/>
        </w:trPr>
        <w:tc>
          <w:tcPr>
            <w:tcW w:w="2540" w:type="dxa"/>
            <w:vAlign w:val="center"/>
          </w:tcPr>
          <w:p w:rsidR="00BF3E60" w:rsidRPr="00BF3E60" w:rsidRDefault="00BF3E60" w:rsidP="00E8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87" w:type="dxa"/>
            <w:vAlign w:val="center"/>
          </w:tcPr>
          <w:p w:rsidR="00BF3E60" w:rsidRDefault="00CD358E" w:rsidP="00E83F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F3E60" w:rsidRPr="00E93B12" w:rsidTr="00A706D3">
        <w:trPr>
          <w:jc w:val="center"/>
        </w:trPr>
        <w:tc>
          <w:tcPr>
            <w:tcW w:w="2540" w:type="dxa"/>
            <w:vAlign w:val="center"/>
          </w:tcPr>
          <w:p w:rsidR="00BF3E60" w:rsidRDefault="00BF3E60" w:rsidP="00BF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:rsidR="00BF3E60" w:rsidRDefault="00CD358E" w:rsidP="00534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F3E60" w:rsidRPr="00E93B12" w:rsidTr="00A706D3">
        <w:trPr>
          <w:jc w:val="center"/>
        </w:trPr>
        <w:tc>
          <w:tcPr>
            <w:tcW w:w="2540" w:type="dxa"/>
            <w:vAlign w:val="center"/>
          </w:tcPr>
          <w:p w:rsidR="00BF3E60" w:rsidRPr="00271576" w:rsidRDefault="00BF3E60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BF3E60" w:rsidRDefault="00BF3E6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</w:t>
            </w:r>
          </w:p>
          <w:p w:rsidR="00BF3E60" w:rsidRPr="00271576" w:rsidRDefault="00BF3E6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– </w:t>
            </w:r>
            <w:r w:rsidR="00CD358E">
              <w:rPr>
                <w:rFonts w:ascii="Times New Roman" w:hAnsi="Times New Roman" w:cs="Times New Roman"/>
                <w:sz w:val="28"/>
                <w:szCs w:val="28"/>
              </w:rPr>
              <w:t>34 404,52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60" w:rsidRDefault="00BF3E6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– </w:t>
            </w:r>
            <w:r w:rsidR="00CD358E">
              <w:rPr>
                <w:rFonts w:ascii="Times New Roman" w:hAnsi="Times New Roman" w:cs="Times New Roman"/>
                <w:sz w:val="28"/>
                <w:szCs w:val="28"/>
              </w:rPr>
              <w:t>1 044 941,06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F3E60" w:rsidRDefault="00CD358E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63 893,80</w:t>
            </w:r>
            <w:r w:rsidR="00BF3E60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CD358E" w:rsidRDefault="00CD358E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и водоотведение – 711,20 руб.,</w:t>
            </w:r>
          </w:p>
          <w:p w:rsidR="00BF3E60" w:rsidRPr="00271576" w:rsidRDefault="00BF3E6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– </w:t>
            </w:r>
            <w:r w:rsidR="005F56A4">
              <w:rPr>
                <w:rFonts w:ascii="Times New Roman" w:hAnsi="Times New Roman" w:cs="Times New Roman"/>
                <w:sz w:val="28"/>
                <w:szCs w:val="28"/>
              </w:rPr>
              <w:t>93 527,56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3E60" w:rsidRPr="00271576" w:rsidRDefault="00BF3E60" w:rsidP="005F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ТОГО: </w:t>
            </w:r>
            <w:r w:rsidR="005F56A4">
              <w:rPr>
                <w:rFonts w:ascii="Times New Roman" w:hAnsi="Times New Roman" w:cs="Times New Roman"/>
                <w:b/>
                <w:sz w:val="28"/>
                <w:szCs w:val="28"/>
              </w:rPr>
              <w:t>1 237 478,14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1D3C53" w:rsidRDefault="001D3C53" w:rsidP="00BF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53" w:rsidRDefault="001D3C53" w:rsidP="001D3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</w:t>
      </w:r>
      <w:r w:rsidR="005F56A4">
        <w:rPr>
          <w:rFonts w:ascii="Times New Roman" w:hAnsi="Times New Roman" w:cs="Times New Roman"/>
          <w:sz w:val="28"/>
          <w:szCs w:val="28"/>
        </w:rPr>
        <w:t>4 артезианские</w:t>
      </w:r>
      <w:r>
        <w:rPr>
          <w:rFonts w:ascii="Times New Roman" w:hAnsi="Times New Roman" w:cs="Times New Roman"/>
          <w:sz w:val="28"/>
          <w:szCs w:val="28"/>
        </w:rPr>
        <w:t xml:space="preserve"> скважины с </w:t>
      </w:r>
      <w:r w:rsidR="005F56A4">
        <w:rPr>
          <w:rFonts w:ascii="Times New Roman" w:hAnsi="Times New Roman" w:cs="Times New Roman"/>
          <w:sz w:val="28"/>
          <w:szCs w:val="28"/>
        </w:rPr>
        <w:t>4-мя водонапорными башнями, которые находя</w:t>
      </w:r>
      <w:r>
        <w:rPr>
          <w:rFonts w:ascii="Times New Roman" w:hAnsi="Times New Roman" w:cs="Times New Roman"/>
          <w:sz w:val="28"/>
          <w:szCs w:val="28"/>
        </w:rPr>
        <w:t xml:space="preserve">тся в муниципальной собственности Администрации </w:t>
      </w:r>
      <w:r w:rsidR="005F56A4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переданы в аренду на обслуживание в ООО «</w:t>
      </w:r>
      <w:r w:rsidR="005F56A4">
        <w:rPr>
          <w:rFonts w:ascii="Times New Roman" w:hAnsi="Times New Roman" w:cs="Times New Roman"/>
          <w:sz w:val="28"/>
          <w:szCs w:val="28"/>
        </w:rPr>
        <w:t>Коммунальные системы «Кощино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6A4" w:rsidRDefault="005F56A4" w:rsidP="00A0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сельского поселения находится 1 газовая котельная, которая находится в муниципальной собственности Администрации Кощинского сельского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переданыа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 на обслуживание в ООО «Коммунальные системы «Кощино».</w:t>
      </w:r>
    </w:p>
    <w:p w:rsidR="00A073E2" w:rsidRDefault="00A073E2" w:rsidP="00A0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прожива</w:t>
      </w:r>
      <w:r w:rsidR="005F56A4">
        <w:rPr>
          <w:rFonts w:ascii="Times New Roman" w:hAnsi="Times New Roman" w:cs="Times New Roman"/>
          <w:sz w:val="28"/>
          <w:szCs w:val="28"/>
        </w:rPr>
        <w:t>ют 2 152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EB9" w:rsidRDefault="00282EB9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3E2" w:rsidRPr="004521E8" w:rsidRDefault="00A073E2" w:rsidP="00A073E2">
      <w:pPr>
        <w:pStyle w:val="ab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A073E2" w:rsidTr="00A073E2">
        <w:trPr>
          <w:jc w:val="center"/>
        </w:trPr>
        <w:tc>
          <w:tcPr>
            <w:tcW w:w="4417" w:type="dxa"/>
          </w:tcPr>
          <w:p w:rsidR="00A073E2" w:rsidRPr="003904B8" w:rsidRDefault="00A073E2" w:rsidP="00A07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домов, шт.</w:t>
            </w:r>
          </w:p>
        </w:tc>
        <w:tc>
          <w:tcPr>
            <w:tcW w:w="4302" w:type="dxa"/>
          </w:tcPr>
          <w:p w:rsidR="00A073E2" w:rsidRPr="00E40531" w:rsidRDefault="005F56A4" w:rsidP="00A07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A073E2" w:rsidTr="00A073E2">
        <w:trPr>
          <w:jc w:val="center"/>
        </w:trPr>
        <w:tc>
          <w:tcPr>
            <w:tcW w:w="4417" w:type="dxa"/>
          </w:tcPr>
          <w:p w:rsidR="00A073E2" w:rsidRPr="004521E8" w:rsidRDefault="00A073E2" w:rsidP="00A07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многоквартирных домов,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A073E2" w:rsidRDefault="005F56A4" w:rsidP="00A07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30 061,2</w:t>
            </w:r>
          </w:p>
        </w:tc>
      </w:tr>
      <w:tr w:rsidR="00A073E2" w:rsidTr="00A073E2">
        <w:trPr>
          <w:jc w:val="center"/>
        </w:trPr>
        <w:tc>
          <w:tcPr>
            <w:tcW w:w="4417" w:type="dxa"/>
          </w:tcPr>
          <w:p w:rsidR="00A073E2" w:rsidRDefault="00A073E2" w:rsidP="00A07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 в многоквартирных домах, чел.</w:t>
            </w:r>
          </w:p>
        </w:tc>
        <w:tc>
          <w:tcPr>
            <w:tcW w:w="4302" w:type="dxa"/>
            <w:vAlign w:val="center"/>
          </w:tcPr>
          <w:p w:rsidR="00A073E2" w:rsidRDefault="005F56A4" w:rsidP="00A07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1 571</w:t>
            </w:r>
          </w:p>
        </w:tc>
      </w:tr>
    </w:tbl>
    <w:p w:rsidR="00F60301" w:rsidRDefault="00F60301" w:rsidP="00A4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0301" w:rsidSect="0052445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541E8" w:rsidRPr="00881566" w:rsidRDefault="00B541E8" w:rsidP="00B541E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81566">
        <w:rPr>
          <w:rFonts w:ascii="Times New Roman" w:hAnsi="Times New Roman"/>
          <w:b/>
          <w:sz w:val="24"/>
          <w:szCs w:val="24"/>
        </w:rPr>
        <w:lastRenderedPageBreak/>
        <w:t>Потребление энергоресурсов на территории МО</w:t>
      </w:r>
    </w:p>
    <w:tbl>
      <w:tblPr>
        <w:tblStyle w:val="a3"/>
        <w:tblW w:w="8879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983"/>
        <w:gridCol w:w="992"/>
        <w:gridCol w:w="1977"/>
        <w:gridCol w:w="2320"/>
      </w:tblGrid>
      <w:tr w:rsidR="00881566" w:rsidRPr="00881566" w:rsidTr="00524451">
        <w:trPr>
          <w:trHeight w:val="859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</w:tr>
      <w:tr w:rsidR="00881566" w:rsidRPr="00881566" w:rsidTr="00881566">
        <w:trPr>
          <w:trHeight w:val="309"/>
          <w:jc w:val="center"/>
        </w:trPr>
        <w:tc>
          <w:tcPr>
            <w:tcW w:w="8879" w:type="dxa"/>
            <w:gridSpan w:val="5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Многоквартирные дома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7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913 636,36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hAnsi="Times New Roman"/>
                <w:sz w:val="24"/>
                <w:szCs w:val="24"/>
              </w:rPr>
              <w:t>н.д.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815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vAlign w:val="center"/>
          </w:tcPr>
          <w:p w:rsidR="00881566" w:rsidRPr="00881566" w:rsidRDefault="00881566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49 304,2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815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10 817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hAnsi="Times New Roman"/>
                <w:sz w:val="24"/>
                <w:szCs w:val="24"/>
              </w:rPr>
              <w:t>н.д.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7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4 654,2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hAnsi="Times New Roman"/>
                <w:sz w:val="24"/>
                <w:szCs w:val="24"/>
              </w:rPr>
              <w:t>н.д.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81566" w:rsidRPr="00881566" w:rsidTr="00881566">
        <w:trPr>
          <w:trHeight w:val="70"/>
          <w:jc w:val="center"/>
        </w:trPr>
        <w:tc>
          <w:tcPr>
            <w:tcW w:w="8879" w:type="dxa"/>
            <w:gridSpan w:val="5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FB2BEB">
              <w:rPr>
                <w:rFonts w:ascii="Times New Roman" w:hAnsi="Times New Roman"/>
                <w:sz w:val="16"/>
                <w:szCs w:val="16"/>
              </w:rPr>
              <w:t>Нет данных по оплате за потребле</w:t>
            </w:r>
            <w:r>
              <w:rPr>
                <w:rFonts w:ascii="Times New Roman" w:hAnsi="Times New Roman"/>
                <w:sz w:val="16"/>
                <w:szCs w:val="16"/>
              </w:rPr>
              <w:t>нные ТЭР, т.к. собственники квартир самостоятельно оплачивают</w:t>
            </w:r>
            <w:r w:rsidR="00FB2BEB">
              <w:rPr>
                <w:rFonts w:ascii="Times New Roman" w:hAnsi="Times New Roman"/>
                <w:sz w:val="16"/>
                <w:szCs w:val="16"/>
              </w:rPr>
              <w:t xml:space="preserve"> счета за потребленные ТЭР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8879" w:type="dxa"/>
            <w:gridSpan w:val="5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Передача воды</w:t>
            </w:r>
            <w:r w:rsidR="00FB2B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ее отведение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 w:rsidR="00FB2BEB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передаче воды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77" w:type="dxa"/>
            <w:vAlign w:val="center"/>
          </w:tcPr>
          <w:p w:rsidR="00881566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127 300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607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Переданная вода</w:t>
            </w:r>
          </w:p>
        </w:tc>
        <w:tc>
          <w:tcPr>
            <w:tcW w:w="992" w:type="dxa"/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815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vAlign w:val="center"/>
          </w:tcPr>
          <w:p w:rsidR="00881566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69 360,2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881566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FB2BEB" w:rsidRPr="00881566" w:rsidTr="00881566">
        <w:trPr>
          <w:trHeight w:val="256"/>
          <w:jc w:val="center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FB2BEB" w:rsidRPr="00881566" w:rsidRDefault="00FB2BEB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FB2BEB" w:rsidRPr="00881566" w:rsidRDefault="00FB2BEB" w:rsidP="00FB2BEB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отведении воды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2BEB" w:rsidRPr="00881566" w:rsidRDefault="00FB2BEB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FB2BEB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115 300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BEB" w:rsidRPr="00881566" w:rsidRDefault="00FB2BEB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881566" w:rsidRPr="00881566" w:rsidTr="00881566">
        <w:trPr>
          <w:trHeight w:val="256"/>
          <w:jc w:val="center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81566" w:rsidRPr="00881566" w:rsidRDefault="00FB2BEB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881566" w:rsidRPr="00881566" w:rsidRDefault="00881566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Потери воды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815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881566" w:rsidRPr="00881566" w:rsidRDefault="00881566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81566" w:rsidRPr="00881566" w:rsidTr="00FB2BEB">
        <w:trPr>
          <w:trHeight w:val="70"/>
          <w:jc w:val="center"/>
        </w:trPr>
        <w:tc>
          <w:tcPr>
            <w:tcW w:w="887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BEB" w:rsidRDefault="00FB2BEB" w:rsidP="00B541E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</w:t>
            </w:r>
            <w:r w:rsidR="00F70EF7">
              <w:rPr>
                <w:rFonts w:ascii="Times New Roman" w:hAnsi="Times New Roman"/>
                <w:sz w:val="16"/>
                <w:szCs w:val="16"/>
              </w:rPr>
              <w:t xml:space="preserve">Нет данных по оплате за потребленные ТЭР при передаче и отведении воды, т.к. артезианские скважины и водонапорные башни переданы </w:t>
            </w:r>
            <w:r w:rsidR="00F70EF7" w:rsidRPr="00F70EF7">
              <w:rPr>
                <w:rFonts w:ascii="Times New Roman" w:hAnsi="Times New Roman"/>
                <w:sz w:val="16"/>
                <w:szCs w:val="16"/>
              </w:rPr>
              <w:t>в аренду на обслуживание в ООО «Коммунальные системы «Кощино»</w:t>
            </w:r>
          </w:p>
          <w:p w:rsidR="00881566" w:rsidRPr="00881566" w:rsidRDefault="00881566" w:rsidP="00B541E8">
            <w:pPr>
              <w:pStyle w:val="ac"/>
              <w:jc w:val="lef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  <w:r w:rsidRPr="00881566">
              <w:rPr>
                <w:rFonts w:ascii="Times New Roman" w:hAnsi="Times New Roman"/>
                <w:sz w:val="16"/>
                <w:szCs w:val="16"/>
              </w:rPr>
              <w:t>На территории МО учет потерь переданной воды не ведется.</w:t>
            </w:r>
          </w:p>
        </w:tc>
      </w:tr>
      <w:tr w:rsidR="00881566" w:rsidRPr="00881566" w:rsidTr="00881566">
        <w:trPr>
          <w:trHeight w:val="343"/>
          <w:jc w:val="center"/>
        </w:trPr>
        <w:tc>
          <w:tcPr>
            <w:tcW w:w="8879" w:type="dxa"/>
            <w:gridSpan w:val="5"/>
            <w:tcBorders>
              <w:right w:val="single" w:sz="4" w:space="0" w:color="auto"/>
            </w:tcBorders>
            <w:vAlign w:val="center"/>
          </w:tcPr>
          <w:p w:rsidR="00881566" w:rsidRPr="00881566" w:rsidRDefault="00881566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b/>
                <w:sz w:val="24"/>
                <w:szCs w:val="24"/>
              </w:rPr>
              <w:t>Выработка и передача тепловой энергии</w:t>
            </w:r>
          </w:p>
        </w:tc>
      </w:tr>
      <w:tr w:rsidR="00F70EF7" w:rsidRPr="00881566" w:rsidTr="00881566">
        <w:trPr>
          <w:trHeight w:val="343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Электроэнергия для передачи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439 600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F3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F70EF7" w:rsidRPr="00881566" w:rsidTr="00881566">
        <w:trPr>
          <w:trHeight w:val="343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Топливо для выработки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815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1 654 200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F3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F70EF7" w:rsidRPr="00881566" w:rsidTr="00881566">
        <w:trPr>
          <w:trHeight w:val="343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Переданная тепловая энергия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9 539,4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F3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F70EF7" w:rsidRPr="00881566" w:rsidTr="00881566">
        <w:trPr>
          <w:trHeight w:val="343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881566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Потери тепловой энергии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6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2 693,0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F7" w:rsidRPr="00881566" w:rsidRDefault="00F70EF7" w:rsidP="00B541E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1566">
              <w:rPr>
                <w:rFonts w:ascii="Times New Roman" w:hAnsi="Times New Roman"/>
                <w:sz w:val="24"/>
                <w:szCs w:val="24"/>
              </w:rPr>
              <w:t>н.д</w:t>
            </w:r>
            <w:proofErr w:type="spellEnd"/>
            <w:r w:rsidRPr="008815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F70EF7" w:rsidRPr="00881566" w:rsidTr="00F31A6B">
        <w:trPr>
          <w:trHeight w:val="343"/>
          <w:jc w:val="center"/>
        </w:trPr>
        <w:tc>
          <w:tcPr>
            <w:tcW w:w="8879" w:type="dxa"/>
            <w:gridSpan w:val="5"/>
            <w:tcBorders>
              <w:right w:val="single" w:sz="4" w:space="0" w:color="auto"/>
            </w:tcBorders>
            <w:vAlign w:val="center"/>
          </w:tcPr>
          <w:p w:rsidR="00F70EF7" w:rsidRPr="00F70EF7" w:rsidRDefault="00F70EF7" w:rsidP="00F70EF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****Нет данных по оплате за потребленные ТЭР при выработке и передаче тепловой энергии, т.к. котельная передана </w:t>
            </w:r>
            <w:r w:rsidRPr="00F70EF7">
              <w:rPr>
                <w:rFonts w:ascii="Times New Roman" w:hAnsi="Times New Roman"/>
                <w:sz w:val="16"/>
                <w:szCs w:val="16"/>
              </w:rPr>
              <w:t>в аренду на обслуживание в ООО «Коммунальные системы «Кощино»</w:t>
            </w:r>
          </w:p>
        </w:tc>
      </w:tr>
    </w:tbl>
    <w:p w:rsidR="00B541E8" w:rsidRDefault="00B541E8" w:rsidP="00881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C53" w:rsidRPr="00A41062" w:rsidRDefault="001D3C53" w:rsidP="001D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F3E60" w:rsidRPr="00BF3E60" w:rsidRDefault="00F21CA1" w:rsidP="00B2014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Кощинского сельского поселения Смоленского района Смоленской области занимает 3 помещения и коридор общей площадью 65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двухэтажного здания на основе договора безвозмездной аренды.</w:t>
      </w:r>
      <w:r w:rsidR="00B20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60" w:rsidRPr="00BF3E60" w:rsidRDefault="00BF3E60" w:rsidP="00C628D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A6BE8" w:rsidRPr="00A027AD" w:rsidRDefault="009A6BE8" w:rsidP="00C628D1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AE6500" w:rsidRPr="00A027AD" w:rsidRDefault="00C71230" w:rsidP="00C712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Кощинского сельского поселения имеет в занимаемых помещениях 1 ввод электрической энергии с установленным прибором учета электрической энергии – Меркурий 201.5 (класс точности – 1,0; год последней поверки – 2011 г.). </w:t>
      </w:r>
      <w:r w:rsidR="00AE6500">
        <w:rPr>
          <w:rFonts w:ascii="Times New Roman" w:hAnsi="Times New Roman" w:cs="Times New Roman"/>
          <w:sz w:val="28"/>
          <w:szCs w:val="28"/>
        </w:rPr>
        <w:t>Поставщик</w:t>
      </w:r>
      <w:r w:rsidR="00DA391E">
        <w:rPr>
          <w:rFonts w:ascii="Times New Roman" w:hAnsi="Times New Roman" w:cs="Times New Roman"/>
          <w:sz w:val="28"/>
          <w:szCs w:val="28"/>
        </w:rPr>
        <w:t>ом</w:t>
      </w:r>
      <w:r w:rsidR="00AE6500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B24BBE">
        <w:rPr>
          <w:rFonts w:ascii="Times New Roman" w:hAnsi="Times New Roman" w:cs="Times New Roman"/>
          <w:sz w:val="28"/>
          <w:szCs w:val="28"/>
        </w:rPr>
        <w:t>является</w:t>
      </w:r>
      <w:r w:rsidR="00AE6500">
        <w:rPr>
          <w:rFonts w:ascii="Times New Roman" w:hAnsi="Times New Roman" w:cs="Times New Roman"/>
          <w:sz w:val="28"/>
          <w:szCs w:val="28"/>
        </w:rPr>
        <w:t xml:space="preserve"> </w:t>
      </w:r>
      <w:r w:rsidR="00AE6500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ПАО «МРСК Центра</w:t>
      </w:r>
      <w:r w:rsidR="00AE6500"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«Смоленскэнерго»</w:t>
      </w:r>
      <w:r w:rsidR="00AE6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500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9E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985517">
        <w:rPr>
          <w:rFonts w:ascii="Times New Roman" w:hAnsi="Times New Roman" w:cs="Times New Roman"/>
          <w:sz w:val="28"/>
          <w:szCs w:val="28"/>
        </w:rPr>
        <w:t>помещений Администрации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47E07">
        <w:rPr>
          <w:rFonts w:ascii="Times New Roman" w:hAnsi="Times New Roman" w:cs="Times New Roman"/>
          <w:sz w:val="28"/>
          <w:szCs w:val="28"/>
        </w:rPr>
        <w:t xml:space="preserve"> </w:t>
      </w:r>
      <w:r w:rsidR="00C71230">
        <w:rPr>
          <w:rFonts w:ascii="Times New Roman" w:hAnsi="Times New Roman" w:cs="Times New Roman"/>
          <w:sz w:val="28"/>
          <w:szCs w:val="28"/>
        </w:rPr>
        <w:t>16 люминесцентных светильников</w:t>
      </w:r>
      <w:r w:rsidR="00483357">
        <w:rPr>
          <w:rFonts w:ascii="Times New Roman" w:hAnsi="Times New Roman" w:cs="Times New Roman"/>
          <w:sz w:val="28"/>
          <w:szCs w:val="28"/>
        </w:rPr>
        <w:t xml:space="preserve"> мощностью</w:t>
      </w:r>
      <w:r w:rsidR="00C71230">
        <w:rPr>
          <w:rFonts w:ascii="Times New Roman" w:hAnsi="Times New Roman" w:cs="Times New Roman"/>
          <w:sz w:val="28"/>
          <w:szCs w:val="28"/>
        </w:rPr>
        <w:t xml:space="preserve"> по 72</w:t>
      </w:r>
      <w:r w:rsidR="001D3C53">
        <w:rPr>
          <w:rFonts w:ascii="Times New Roman" w:hAnsi="Times New Roman" w:cs="Times New Roman"/>
          <w:sz w:val="28"/>
          <w:szCs w:val="28"/>
        </w:rPr>
        <w:t xml:space="preserve"> Вт.</w:t>
      </w:r>
    </w:p>
    <w:p w:rsidR="00BF3E60" w:rsidRDefault="00BF3E60" w:rsidP="00A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F5B" w:rsidRDefault="00D30F5B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6BE8" w:rsidRPr="00BC3826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87262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CE0C07" w:rsidRDefault="00282EB9" w:rsidP="00CE0C0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85">
        <w:rPr>
          <w:rFonts w:ascii="Times New Roman" w:hAnsi="Times New Roman" w:cs="Times New Roman"/>
          <w:bCs/>
          <w:sz w:val="28"/>
          <w:szCs w:val="28"/>
        </w:rPr>
        <w:t xml:space="preserve">Отопление </w:t>
      </w:r>
      <w:r w:rsidR="00C628D1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CA536B" w:rsidRPr="00494A8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494A85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7B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230">
        <w:rPr>
          <w:rFonts w:ascii="Times New Roman" w:hAnsi="Times New Roman" w:cs="Times New Roman"/>
          <w:bCs/>
          <w:sz w:val="28"/>
          <w:szCs w:val="28"/>
        </w:rPr>
        <w:t>централизованно при помощи 5 металлических регистров. Оплата за потребленную тепловую энергию осуществляется расчетно-нормативным способом путем возмещения.</w:t>
      </w:r>
      <w:r w:rsidR="004F7520">
        <w:rPr>
          <w:rFonts w:ascii="Times New Roman" w:hAnsi="Times New Roman" w:cs="Times New Roman"/>
          <w:bCs/>
          <w:sz w:val="28"/>
          <w:szCs w:val="28"/>
        </w:rPr>
        <w:t xml:space="preserve"> Поставщиком тепловой энергии является ООО «Коммунальные системы «Кощино».</w:t>
      </w:r>
    </w:p>
    <w:p w:rsidR="00BF3E60" w:rsidRDefault="00282EB9" w:rsidP="00860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230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985517">
        <w:rPr>
          <w:rFonts w:ascii="Times New Roman" w:hAnsi="Times New Roman" w:cs="Times New Roman"/>
          <w:sz w:val="28"/>
          <w:szCs w:val="28"/>
        </w:rPr>
        <w:t>Администрации</w:t>
      </w:r>
      <w:r w:rsidR="00BF3E60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="00C71230">
        <w:rPr>
          <w:rFonts w:ascii="Times New Roman" w:hAnsi="Times New Roman" w:cs="Times New Roman"/>
          <w:sz w:val="28"/>
          <w:szCs w:val="28"/>
        </w:rPr>
        <w:t>3 оконных блока из ПВХ профиля общей</w:t>
      </w:r>
      <w:r w:rsidR="00CE0C07"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1230">
        <w:rPr>
          <w:rFonts w:ascii="Times New Roman" w:hAnsi="Times New Roman" w:cs="Times New Roman"/>
          <w:sz w:val="28"/>
          <w:szCs w:val="28"/>
        </w:rPr>
        <w:t>8,82</w:t>
      </w:r>
      <w:r w:rsidR="00EF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3E60">
        <w:rPr>
          <w:rFonts w:ascii="Times New Roman" w:hAnsi="Times New Roman" w:cs="Times New Roman"/>
          <w:sz w:val="28"/>
          <w:szCs w:val="28"/>
        </w:rPr>
        <w:t xml:space="preserve"> и </w:t>
      </w:r>
      <w:r w:rsidR="00C71230">
        <w:rPr>
          <w:rFonts w:ascii="Times New Roman" w:hAnsi="Times New Roman" w:cs="Times New Roman"/>
          <w:sz w:val="28"/>
          <w:szCs w:val="28"/>
        </w:rPr>
        <w:t>1</w:t>
      </w:r>
      <w:r w:rsidR="00C628D1">
        <w:rPr>
          <w:rFonts w:ascii="Times New Roman" w:hAnsi="Times New Roman" w:cs="Times New Roman"/>
          <w:sz w:val="28"/>
          <w:szCs w:val="28"/>
        </w:rPr>
        <w:t xml:space="preserve"> </w:t>
      </w:r>
      <w:r w:rsidR="00C71230">
        <w:rPr>
          <w:rFonts w:ascii="Times New Roman" w:hAnsi="Times New Roman" w:cs="Times New Roman"/>
          <w:sz w:val="28"/>
          <w:szCs w:val="28"/>
        </w:rPr>
        <w:t>балкон</w:t>
      </w:r>
      <w:r w:rsidR="00900477">
        <w:rPr>
          <w:rFonts w:ascii="Times New Roman" w:hAnsi="Times New Roman" w:cs="Times New Roman"/>
          <w:sz w:val="28"/>
          <w:szCs w:val="28"/>
        </w:rPr>
        <w:t xml:space="preserve"> из ПВХ профиля площадью </w:t>
      </w:r>
      <w:r w:rsidR="00BF3E60">
        <w:rPr>
          <w:rFonts w:ascii="Times New Roman" w:hAnsi="Times New Roman" w:cs="Times New Roman"/>
          <w:sz w:val="28"/>
          <w:szCs w:val="28"/>
        </w:rPr>
        <w:t>3</w:t>
      </w:r>
      <w:r w:rsidR="00886FF1">
        <w:rPr>
          <w:rFonts w:ascii="Times New Roman" w:hAnsi="Times New Roman" w:cs="Times New Roman"/>
          <w:sz w:val="28"/>
          <w:szCs w:val="28"/>
        </w:rPr>
        <w:t>,51</w:t>
      </w:r>
      <w:r w:rsidR="00C628D1">
        <w:rPr>
          <w:rFonts w:ascii="Times New Roman" w:hAnsi="Times New Roman" w:cs="Times New Roman"/>
          <w:sz w:val="28"/>
          <w:szCs w:val="28"/>
        </w:rPr>
        <w:t xml:space="preserve"> м</w:t>
      </w:r>
      <w:r w:rsidR="00C628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886FF1">
        <w:rPr>
          <w:rFonts w:ascii="Times New Roman" w:hAnsi="Times New Roman" w:cs="Times New Roman"/>
          <w:sz w:val="28"/>
          <w:szCs w:val="28"/>
        </w:rPr>
        <w:t xml:space="preserve"> 1 деревянная дверь площадью 1,4 м</w:t>
      </w:r>
      <w:r w:rsidR="00886F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6F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21">
        <w:rPr>
          <w:rFonts w:ascii="Times New Roman" w:hAnsi="Times New Roman" w:cs="Times New Roman"/>
          <w:sz w:val="28"/>
          <w:szCs w:val="28"/>
        </w:rPr>
        <w:t>1 металлич</w:t>
      </w:r>
      <w:r w:rsidR="001D3C53">
        <w:rPr>
          <w:rFonts w:ascii="Times New Roman" w:hAnsi="Times New Roman" w:cs="Times New Roman"/>
          <w:sz w:val="28"/>
          <w:szCs w:val="28"/>
        </w:rPr>
        <w:t xml:space="preserve">еская дверь площадью </w:t>
      </w:r>
      <w:r w:rsidR="00886FF1">
        <w:rPr>
          <w:rFonts w:ascii="Times New Roman" w:hAnsi="Times New Roman" w:cs="Times New Roman"/>
          <w:sz w:val="28"/>
          <w:szCs w:val="28"/>
        </w:rPr>
        <w:t>1,95</w:t>
      </w:r>
      <w:r w:rsidR="001C6121">
        <w:rPr>
          <w:rFonts w:ascii="Times New Roman" w:hAnsi="Times New Roman" w:cs="Times New Roman"/>
          <w:sz w:val="28"/>
          <w:szCs w:val="28"/>
        </w:rPr>
        <w:t xml:space="preserve"> м</w:t>
      </w:r>
      <w:r w:rsidR="001C61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01" w:rsidRDefault="00F83C01" w:rsidP="00EC79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BE8" w:rsidRPr="00BB05C9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4F7520" w:rsidRPr="004F7520" w:rsidRDefault="004F7520" w:rsidP="00EE27D0">
      <w:pPr>
        <w:spacing w:after="0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Холодное водоснабжение и водоотведение для</w:t>
      </w:r>
      <w:r w:rsidRPr="00494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Pr="00494A85">
        <w:rPr>
          <w:rFonts w:ascii="Times New Roman" w:hAnsi="Times New Roman" w:cs="Times New Roman"/>
          <w:bCs/>
          <w:sz w:val="28"/>
          <w:szCs w:val="28"/>
        </w:rPr>
        <w:t xml:space="preserve"> Администрации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централизованно. Оплата за потребленную холодную воду и ее отведение осуществляется расчетно-нормативным способом путем возмещения. Поставщиком тепловой энергии является ООО «Коммунальные системы «Кощино».</w:t>
      </w:r>
    </w:p>
    <w:p w:rsidR="00292907" w:rsidRPr="00292907" w:rsidRDefault="00AE6500" w:rsidP="002929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горячего водоснабжения</w:t>
      </w:r>
      <w:r w:rsidR="004F7520">
        <w:rPr>
          <w:rFonts w:ascii="Times New Roman" w:hAnsi="Times New Roman" w:cs="Times New Roman"/>
          <w:sz w:val="28"/>
          <w:szCs w:val="28"/>
        </w:rPr>
        <w:t xml:space="preserve"> </w:t>
      </w:r>
      <w:r w:rsidR="00951DB2">
        <w:rPr>
          <w:rFonts w:ascii="Times New Roman" w:hAnsi="Times New Roman" w:cs="Times New Roman"/>
          <w:sz w:val="28"/>
          <w:szCs w:val="28"/>
        </w:rPr>
        <w:t xml:space="preserve">– </w:t>
      </w:r>
      <w:r w:rsidR="0029290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92907" w:rsidRDefault="00292907" w:rsidP="0081484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2907" w:rsidRDefault="00292907" w:rsidP="0081484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14842" w:rsidRPr="00814842" w:rsidRDefault="00786BD2" w:rsidP="00814842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4F7520" w:rsidRDefault="004F7520" w:rsidP="00786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/>
          <w:sz w:val="28"/>
          <w:szCs w:val="28"/>
        </w:rPr>
        <w:t>филиал</w:t>
      </w:r>
      <w:proofErr w:type="spellEnd"/>
      <w:r>
        <w:rPr>
          <w:rFonts w:ascii="Times New Roman" w:hAnsi="Times New Roman"/>
          <w:sz w:val="28"/>
          <w:szCs w:val="28"/>
        </w:rPr>
        <w:t xml:space="preserve"> ПАО «МРСК Центра</w:t>
      </w:r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«Смоленскэнерго»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BD2" w:rsidRDefault="00786BD2" w:rsidP="00786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На балансе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4F7520">
        <w:rPr>
          <w:rFonts w:ascii="Times New Roman" w:hAnsi="Times New Roman" w:cs="Times New Roman"/>
          <w:sz w:val="28"/>
          <w:szCs w:val="28"/>
        </w:rPr>
        <w:t>Кощинского</w:t>
      </w:r>
      <w:r w:rsidR="00AF1A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C01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0072AC">
        <w:rPr>
          <w:rFonts w:ascii="Times New Roman" w:hAnsi="Times New Roman" w:cs="Times New Roman"/>
          <w:sz w:val="28"/>
          <w:szCs w:val="28"/>
        </w:rPr>
        <w:t xml:space="preserve">тся </w:t>
      </w:r>
      <w:r w:rsidR="004F7520">
        <w:rPr>
          <w:rFonts w:ascii="Times New Roman" w:hAnsi="Times New Roman" w:cs="Times New Roman"/>
          <w:sz w:val="28"/>
          <w:szCs w:val="28"/>
        </w:rPr>
        <w:t>127</w:t>
      </w:r>
      <w:r w:rsidR="00590686">
        <w:rPr>
          <w:rFonts w:ascii="Times New Roman" w:hAnsi="Times New Roman" w:cs="Times New Roman"/>
          <w:sz w:val="28"/>
          <w:szCs w:val="28"/>
        </w:rPr>
        <w:t xml:space="preserve"> </w:t>
      </w:r>
      <w:r w:rsidR="000209B7">
        <w:rPr>
          <w:rFonts w:ascii="Times New Roman" w:hAnsi="Times New Roman" w:cs="Times New Roman"/>
          <w:sz w:val="28"/>
          <w:szCs w:val="28"/>
        </w:rPr>
        <w:t>светил</w:t>
      </w:r>
      <w:r w:rsidR="00534C53">
        <w:rPr>
          <w:rFonts w:ascii="Times New Roman" w:hAnsi="Times New Roman" w:cs="Times New Roman"/>
          <w:sz w:val="28"/>
          <w:szCs w:val="28"/>
        </w:rPr>
        <w:t>ьник</w:t>
      </w:r>
      <w:r w:rsidR="004F7520">
        <w:rPr>
          <w:rFonts w:ascii="Times New Roman" w:hAnsi="Times New Roman" w:cs="Times New Roman"/>
          <w:sz w:val="28"/>
          <w:szCs w:val="28"/>
        </w:rPr>
        <w:t>ов (ЖКУ-250 – 65 шт.; ЖКУ-150 – 29 шт.; РКУ-250 – 33 шт.)</w:t>
      </w:r>
      <w:r w:rsidR="00AF1AC2">
        <w:rPr>
          <w:rFonts w:ascii="Times New Roman" w:hAnsi="Times New Roman" w:cs="Times New Roman"/>
          <w:sz w:val="28"/>
          <w:szCs w:val="28"/>
        </w:rPr>
        <w:t xml:space="preserve">, </w:t>
      </w:r>
      <w:r w:rsidR="001D3C53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842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="004F7520">
        <w:rPr>
          <w:rFonts w:ascii="Times New Roman" w:hAnsi="Times New Roman" w:cs="Times New Roman"/>
          <w:sz w:val="28"/>
          <w:szCs w:val="28"/>
        </w:rPr>
        <w:t xml:space="preserve"> и натриевыми</w:t>
      </w:r>
      <w:r w:rsidR="0081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лампами мощностью</w:t>
      </w:r>
      <w:r w:rsidR="00814842">
        <w:rPr>
          <w:rFonts w:ascii="Times New Roman" w:hAnsi="Times New Roman" w:cs="Times New Roman"/>
          <w:sz w:val="28"/>
          <w:szCs w:val="28"/>
        </w:rPr>
        <w:t xml:space="preserve"> по</w:t>
      </w:r>
      <w:r w:rsidR="000209B7">
        <w:rPr>
          <w:rFonts w:ascii="Times New Roman" w:hAnsi="Times New Roman" w:cs="Times New Roman"/>
          <w:sz w:val="28"/>
          <w:szCs w:val="28"/>
        </w:rPr>
        <w:t xml:space="preserve"> </w:t>
      </w:r>
      <w:r w:rsidR="00590686">
        <w:rPr>
          <w:rFonts w:ascii="Times New Roman" w:hAnsi="Times New Roman" w:cs="Times New Roman"/>
          <w:sz w:val="28"/>
          <w:szCs w:val="28"/>
        </w:rPr>
        <w:t>250</w:t>
      </w:r>
      <w:r w:rsidR="004F7520">
        <w:rPr>
          <w:rFonts w:ascii="Times New Roman" w:hAnsi="Times New Roman" w:cs="Times New Roman"/>
          <w:sz w:val="28"/>
          <w:szCs w:val="28"/>
        </w:rPr>
        <w:t xml:space="preserve"> и 150</w:t>
      </w:r>
      <w:r w:rsidR="000209B7">
        <w:rPr>
          <w:rFonts w:ascii="Times New Roman" w:hAnsi="Times New Roman" w:cs="Times New Roman"/>
          <w:sz w:val="28"/>
          <w:szCs w:val="28"/>
        </w:rPr>
        <w:t xml:space="preserve"> Вт</w:t>
      </w:r>
      <w:r w:rsidR="001D3C53">
        <w:rPr>
          <w:rFonts w:ascii="Times New Roman" w:hAnsi="Times New Roman" w:cs="Times New Roman"/>
          <w:sz w:val="28"/>
          <w:szCs w:val="28"/>
        </w:rPr>
        <w:t>.</w:t>
      </w:r>
      <w:r w:rsidR="0059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F" w:rsidRPr="00853D5F" w:rsidRDefault="00786BD2" w:rsidP="00E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</w:t>
      </w:r>
      <w:r w:rsidR="004F7520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282EB9">
        <w:rPr>
          <w:rFonts w:ascii="Times New Roman" w:hAnsi="Times New Roman" w:cs="Times New Roman"/>
          <w:sz w:val="28"/>
          <w:szCs w:val="28"/>
        </w:rPr>
        <w:t xml:space="preserve"> </w:t>
      </w:r>
      <w:r w:rsidRPr="000072AC">
        <w:rPr>
          <w:rFonts w:ascii="Times New Roman" w:hAnsi="Times New Roman" w:cs="Times New Roman"/>
          <w:sz w:val="28"/>
          <w:szCs w:val="28"/>
        </w:rPr>
        <w:t>ведется по приборам учета электрической энергии</w:t>
      </w:r>
      <w:r w:rsidR="0015239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F7520">
        <w:rPr>
          <w:rFonts w:ascii="Times New Roman" w:hAnsi="Times New Roman" w:cs="Times New Roman"/>
          <w:sz w:val="28"/>
          <w:szCs w:val="28"/>
        </w:rPr>
        <w:t>20</w:t>
      </w:r>
      <w:r w:rsidR="0086054A">
        <w:rPr>
          <w:rFonts w:ascii="Times New Roman" w:hAnsi="Times New Roman" w:cs="Times New Roman"/>
          <w:sz w:val="28"/>
          <w:szCs w:val="28"/>
        </w:rPr>
        <w:t>-ти</w:t>
      </w:r>
      <w:r w:rsidR="00CA536B">
        <w:rPr>
          <w:rFonts w:ascii="Times New Roman" w:hAnsi="Times New Roman" w:cs="Times New Roman"/>
          <w:sz w:val="28"/>
          <w:szCs w:val="28"/>
        </w:rPr>
        <w:t xml:space="preserve"> штук</w:t>
      </w:r>
      <w:r w:rsidR="00900477">
        <w:rPr>
          <w:rFonts w:ascii="Times New Roman" w:hAnsi="Times New Roman" w:cs="Times New Roman"/>
          <w:sz w:val="28"/>
          <w:szCs w:val="28"/>
        </w:rPr>
        <w:t xml:space="preserve">: </w:t>
      </w:r>
      <w:r w:rsidR="004F7520">
        <w:rPr>
          <w:rFonts w:ascii="Times New Roman" w:hAnsi="Times New Roman" w:cs="Times New Roman"/>
          <w:sz w:val="28"/>
          <w:szCs w:val="28"/>
        </w:rPr>
        <w:t>Меркурий 201 – 1 шт., СО776705 – 1 шт., ЦЭ6807П – 6 шт., Меркурий 203.1 – 5 шт., Меркурий 201.5 – 4 шт., СЕ101 – 3 шт</w:t>
      </w:r>
      <w:r w:rsidR="0086054A">
        <w:rPr>
          <w:rFonts w:ascii="Times New Roman" w:hAnsi="Times New Roman" w:cs="Times New Roman"/>
          <w:sz w:val="28"/>
          <w:szCs w:val="28"/>
        </w:rPr>
        <w:t>.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>Все установленные приборы учета электрической энергии имеют наивысший класс точности (1,0) и проходят поверку в срок</w:t>
      </w:r>
      <w:r w:rsidR="0086054A">
        <w:rPr>
          <w:rFonts w:ascii="Times New Roman" w:hAnsi="Times New Roman" w:cs="Times New Roman"/>
          <w:sz w:val="28"/>
          <w:szCs w:val="28"/>
        </w:rPr>
        <w:t>.</w:t>
      </w:r>
    </w:p>
    <w:p w:rsidR="008A4F1B" w:rsidRDefault="008A4F1B" w:rsidP="00EB75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B7568" w:rsidRPr="00D02D09" w:rsidRDefault="00292907" w:rsidP="00EB75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7568" w:rsidRPr="00D02D09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Поставщиком моторного топлива является </w:t>
      </w:r>
      <w:r w:rsidR="001C6121" w:rsidRPr="00D02D09">
        <w:rPr>
          <w:rFonts w:ascii="Times New Roman" w:hAnsi="Times New Roman" w:cs="Times New Roman"/>
          <w:sz w:val="28"/>
          <w:szCs w:val="28"/>
        </w:rPr>
        <w:t>ООО «</w:t>
      </w:r>
      <w:r w:rsidR="0086054A">
        <w:rPr>
          <w:rFonts w:ascii="Times New Roman" w:hAnsi="Times New Roman" w:cs="Times New Roman"/>
          <w:sz w:val="28"/>
          <w:szCs w:val="28"/>
        </w:rPr>
        <w:t>РН-Карт-Смоленск».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4F7520">
        <w:rPr>
          <w:rFonts w:ascii="Times New Roman" w:hAnsi="Times New Roman" w:cs="Times New Roman"/>
          <w:sz w:val="28"/>
          <w:szCs w:val="28"/>
        </w:rPr>
        <w:t>находя</w:t>
      </w:r>
      <w:r w:rsidRPr="00D02D09">
        <w:rPr>
          <w:rFonts w:ascii="Times New Roman" w:hAnsi="Times New Roman" w:cs="Times New Roman"/>
          <w:sz w:val="28"/>
          <w:szCs w:val="28"/>
        </w:rPr>
        <w:t xml:space="preserve">тся </w:t>
      </w:r>
      <w:r w:rsidR="004F7520">
        <w:rPr>
          <w:rFonts w:ascii="Times New Roman" w:hAnsi="Times New Roman" w:cs="Times New Roman"/>
          <w:sz w:val="28"/>
          <w:szCs w:val="28"/>
        </w:rPr>
        <w:t>6</w:t>
      </w:r>
      <w:r w:rsidRPr="00D02D09">
        <w:rPr>
          <w:rFonts w:ascii="Times New Roman" w:hAnsi="Times New Roman" w:cs="Times New Roman"/>
          <w:sz w:val="28"/>
          <w:szCs w:val="28"/>
        </w:rPr>
        <w:t xml:space="preserve"> единиц автотранспорта         марки</w:t>
      </w:r>
      <w:r w:rsidR="004F7520">
        <w:rPr>
          <w:rFonts w:ascii="Times New Roman" w:hAnsi="Times New Roman" w:cs="Times New Roman"/>
          <w:sz w:val="28"/>
          <w:szCs w:val="28"/>
        </w:rPr>
        <w:t xml:space="preserve"> ВАЗ и ГАЗ, 5 из которых переданы в аренду. Администрацией Кощинского сельского поселения используется </w:t>
      </w:r>
      <w:proofErr w:type="gramStart"/>
      <w:r w:rsidR="004F7520">
        <w:rPr>
          <w:rFonts w:ascii="Times New Roman" w:hAnsi="Times New Roman" w:cs="Times New Roman"/>
          <w:sz w:val="28"/>
          <w:szCs w:val="28"/>
        </w:rPr>
        <w:t xml:space="preserve">1 </w:t>
      </w:r>
      <w:r w:rsidRPr="00D02D09">
        <w:rPr>
          <w:rFonts w:ascii="Times New Roman" w:hAnsi="Times New Roman" w:cs="Times New Roman"/>
          <w:sz w:val="28"/>
          <w:szCs w:val="28"/>
        </w:rPr>
        <w:t xml:space="preserve"> </w:t>
      </w:r>
      <w:r w:rsidR="004F7520">
        <w:rPr>
          <w:rFonts w:ascii="Times New Roman" w:hAnsi="Times New Roman" w:cs="Times New Roman"/>
          <w:sz w:val="28"/>
          <w:szCs w:val="28"/>
        </w:rPr>
        <w:t>единица</w:t>
      </w:r>
      <w:proofErr w:type="gramEnd"/>
      <w:r w:rsidR="004F7520">
        <w:rPr>
          <w:rFonts w:ascii="Times New Roman" w:hAnsi="Times New Roman" w:cs="Times New Roman"/>
          <w:sz w:val="28"/>
          <w:szCs w:val="28"/>
        </w:rPr>
        <w:t xml:space="preserve"> автотранспорта марки: ВАЗ 2107 (легковой автомобиль, </w:t>
      </w:r>
      <w:r w:rsidR="00425867"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 w:rsidR="0042586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425867">
        <w:rPr>
          <w:rFonts w:ascii="Times New Roman" w:hAnsi="Times New Roman" w:cs="Times New Roman"/>
          <w:sz w:val="28"/>
          <w:szCs w:val="28"/>
        </w:rPr>
        <w:t>.).</w:t>
      </w:r>
    </w:p>
    <w:p w:rsidR="00590686" w:rsidRDefault="005C3561" w:rsidP="00860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Общи</w:t>
      </w:r>
      <w:r w:rsidR="004F7520">
        <w:rPr>
          <w:rFonts w:ascii="Times New Roman" w:hAnsi="Times New Roman" w:cs="Times New Roman"/>
          <w:sz w:val="28"/>
          <w:szCs w:val="28"/>
        </w:rPr>
        <w:t>й пробег автотранспортом за 2018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="00425867">
        <w:rPr>
          <w:rFonts w:ascii="Times New Roman" w:hAnsi="Times New Roman" w:cs="Times New Roman"/>
          <w:sz w:val="28"/>
          <w:szCs w:val="28"/>
        </w:rPr>
        <w:t>23 329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2" w:name="__RefHeading___Toc334028560"/>
      <w:bookmarkEnd w:id="2"/>
      <w:r>
        <w:rPr>
          <w:rFonts w:ascii="Times New Roman" w:hAnsi="Times New Roman" w:cs="Times New Roman"/>
          <w:sz w:val="28"/>
          <w:szCs w:val="28"/>
        </w:rPr>
        <w:t>м.</w:t>
      </w:r>
    </w:p>
    <w:p w:rsidR="0086054A" w:rsidRPr="0086054A" w:rsidRDefault="0086054A" w:rsidP="00860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BB8" w:rsidRPr="00AF1AC2" w:rsidRDefault="006C7BB8" w:rsidP="00786BD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AC2">
        <w:rPr>
          <w:rFonts w:ascii="Times New Roman" w:hAnsi="Times New Roman" w:cs="Times New Roman"/>
          <w:b/>
          <w:sz w:val="24"/>
          <w:szCs w:val="24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6C7BB8" w:rsidRPr="000D4F46" w:rsidTr="00FE60C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860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86054A">
              <w:rPr>
                <w:rFonts w:ascii="Times New Roman" w:hAnsi="Times New Roman" w:cs="Times New Roman"/>
                <w:sz w:val="24"/>
                <w:szCs w:val="24"/>
              </w:rPr>
              <w:t>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425867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425867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425867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425867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425867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25867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Pr="000D4F46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67" w:rsidRPr="000D4F46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5867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Pr="000D4F46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7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67" w:rsidRPr="000D4F46" w:rsidRDefault="00425867" w:rsidP="00EC1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25867" w:rsidRDefault="00425867" w:rsidP="00F70EF7">
      <w:pPr>
        <w:pStyle w:val="ac"/>
        <w:jc w:val="left"/>
        <w:rPr>
          <w:rFonts w:ascii="Times New Roman" w:hAnsi="Times New Roman"/>
          <w:b/>
          <w:sz w:val="24"/>
          <w:szCs w:val="24"/>
        </w:rPr>
      </w:pPr>
    </w:p>
    <w:p w:rsidR="002E68C9" w:rsidRPr="00AF1AC2" w:rsidRDefault="002E68C9" w:rsidP="0086054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AC2">
        <w:rPr>
          <w:rFonts w:ascii="Times New Roman" w:hAnsi="Times New Roman"/>
          <w:b/>
          <w:sz w:val="24"/>
          <w:szCs w:val="24"/>
        </w:rPr>
        <w:t>Структура фактических затрат на энергетические ресурсы</w:t>
      </w:r>
    </w:p>
    <w:p w:rsidR="002E68C9" w:rsidRPr="00282EB9" w:rsidRDefault="00425867" w:rsidP="00282E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</w:t>
      </w:r>
      <w:r w:rsidR="002E68C9" w:rsidRPr="00AF1AC2">
        <w:rPr>
          <w:rFonts w:ascii="Times New Roman" w:hAnsi="Times New Roman"/>
          <w:b/>
          <w:sz w:val="24"/>
          <w:szCs w:val="24"/>
        </w:rPr>
        <w:t xml:space="preserve"> (базовом) году</w:t>
      </w:r>
    </w:p>
    <w:tbl>
      <w:tblPr>
        <w:tblStyle w:val="a3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2485"/>
      </w:tblGrid>
      <w:tr w:rsidR="00425867" w:rsidRPr="005957F6" w:rsidTr="00425867">
        <w:trPr>
          <w:trHeight w:val="769"/>
          <w:jc w:val="center"/>
        </w:trPr>
        <w:tc>
          <w:tcPr>
            <w:tcW w:w="675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2485" w:type="dxa"/>
            <w:vAlign w:val="center"/>
          </w:tcPr>
          <w:p w:rsidR="00425867" w:rsidRPr="005957F6" w:rsidRDefault="0042586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тариф</w:t>
            </w:r>
          </w:p>
        </w:tc>
      </w:tr>
      <w:tr w:rsidR="00425867" w:rsidRPr="005957F6" w:rsidTr="00425867">
        <w:trPr>
          <w:trHeight w:val="343"/>
          <w:jc w:val="center"/>
        </w:trPr>
        <w:tc>
          <w:tcPr>
            <w:tcW w:w="675" w:type="dxa"/>
            <w:vAlign w:val="center"/>
          </w:tcPr>
          <w:p w:rsidR="00425867" w:rsidRPr="005957F6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425867" w:rsidRDefault="00425867" w:rsidP="008A4F1B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vAlign w:val="center"/>
          </w:tcPr>
          <w:p w:rsidR="00425867" w:rsidRPr="005957F6" w:rsidRDefault="00425867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vAlign w:val="center"/>
          </w:tcPr>
          <w:p w:rsidR="00425867" w:rsidRPr="005957F6" w:rsidRDefault="00425867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4 135</w:t>
            </w:r>
          </w:p>
        </w:tc>
        <w:tc>
          <w:tcPr>
            <w:tcW w:w="1559" w:type="dxa"/>
            <w:vAlign w:val="center"/>
          </w:tcPr>
          <w:p w:rsidR="00425867" w:rsidRPr="005957F6" w:rsidRDefault="00425867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34 404,52</w:t>
            </w:r>
          </w:p>
        </w:tc>
        <w:tc>
          <w:tcPr>
            <w:tcW w:w="2485" w:type="dxa"/>
            <w:vAlign w:val="center"/>
          </w:tcPr>
          <w:p w:rsidR="00425867" w:rsidRPr="005957F6" w:rsidRDefault="00425867" w:rsidP="0042586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8,32 (руб./кВт*ч)</w:t>
            </w:r>
          </w:p>
        </w:tc>
      </w:tr>
      <w:tr w:rsidR="00425867" w:rsidRPr="005957F6" w:rsidTr="0042586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130 234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1 044 941,06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425867" w:rsidRPr="005957F6" w:rsidRDefault="00425867" w:rsidP="0042586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8,02 (руб./кВт*ч)</w:t>
            </w:r>
          </w:p>
        </w:tc>
      </w:tr>
      <w:tr w:rsidR="00425867" w:rsidRPr="005957F6" w:rsidTr="0042586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867" w:rsidRPr="0086054A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867" w:rsidRDefault="00425867" w:rsidP="004258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63 893,80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425867" w:rsidRPr="0086054A" w:rsidRDefault="00425867" w:rsidP="0042586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2 777,99 (руб./Гкал)</w:t>
            </w:r>
          </w:p>
        </w:tc>
      </w:tr>
      <w:tr w:rsidR="00425867" w:rsidRPr="005957F6" w:rsidTr="0042586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867" w:rsidRP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711,20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32,33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25867" w:rsidRPr="005957F6" w:rsidTr="0042586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25867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(АИ-92)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867" w:rsidRDefault="00425867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5867" w:rsidRDefault="00425867" w:rsidP="008D5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867" w:rsidRDefault="00425867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93 527,56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425867" w:rsidRDefault="00425867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39,05 (руб./л)</w:t>
            </w:r>
          </w:p>
        </w:tc>
      </w:tr>
      <w:tr w:rsidR="00425867" w:rsidRPr="005957F6" w:rsidTr="00425867">
        <w:trPr>
          <w:trHeight w:val="116"/>
          <w:jc w:val="center"/>
        </w:trPr>
        <w:tc>
          <w:tcPr>
            <w:tcW w:w="5890" w:type="dxa"/>
            <w:gridSpan w:val="4"/>
            <w:vAlign w:val="center"/>
          </w:tcPr>
          <w:p w:rsidR="00425867" w:rsidRPr="005957F6" w:rsidRDefault="00425867" w:rsidP="005957F6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25867" w:rsidRPr="006E1BA3" w:rsidRDefault="00425867" w:rsidP="005957F6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1 237 478,14</w:t>
            </w:r>
          </w:p>
        </w:tc>
        <w:tc>
          <w:tcPr>
            <w:tcW w:w="2485" w:type="dxa"/>
            <w:vAlign w:val="center"/>
          </w:tcPr>
          <w:p w:rsidR="00425867" w:rsidRPr="005957F6" w:rsidRDefault="00425867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D1663" w:rsidRDefault="00BD1663" w:rsidP="00BD1663">
      <w:pPr>
        <w:spacing w:after="0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3" w:name="__RefHeading___Toc334028561"/>
      <w:bookmarkEnd w:id="3"/>
    </w:p>
    <w:p w:rsidR="00292907" w:rsidRDefault="00292907" w:rsidP="00BD1663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83F68" w:rsidRPr="000E3173" w:rsidRDefault="00E83F68" w:rsidP="00BD1663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EC11ED" w:rsidRDefault="00EC11ED" w:rsidP="00E83F68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участка сетей теплоснабжения и ГВС: ТК № 30 «ул. Дружбы, 31» - ТК № 32 «Школа, административное здание».</w:t>
      </w:r>
    </w:p>
    <w:p w:rsidR="00EC11ED" w:rsidRPr="00EC11ED" w:rsidRDefault="00EC11ED" w:rsidP="00EC11ED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Капитальный ремонт участка сетей теплоснабжения и ГВС: ТК № 9 «ул. Калинина, 7а» - ТК № 12 «ул. Калинина, 3а».</w:t>
      </w:r>
    </w:p>
    <w:p w:rsidR="00BD1663" w:rsidRDefault="00BD1663" w:rsidP="00E83F68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приборов учета электрической энергии для уличного освещения (2 шт.).</w:t>
      </w:r>
    </w:p>
    <w:p w:rsidR="00EC11ED" w:rsidRPr="00EC11ED" w:rsidRDefault="00E83F68" w:rsidP="00EC11ED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</w:t>
      </w:r>
      <w:proofErr w:type="spellStart"/>
      <w:r>
        <w:rPr>
          <w:bCs/>
          <w:sz w:val="28"/>
          <w:szCs w:val="28"/>
        </w:rPr>
        <w:t>дугоразрядных</w:t>
      </w:r>
      <w:proofErr w:type="spellEnd"/>
      <w:r w:rsidR="00F31A6B">
        <w:rPr>
          <w:bCs/>
          <w:sz w:val="28"/>
          <w:szCs w:val="28"/>
        </w:rPr>
        <w:t xml:space="preserve"> и натриевых</w:t>
      </w:r>
      <w:r>
        <w:rPr>
          <w:bCs/>
          <w:sz w:val="28"/>
          <w:szCs w:val="28"/>
        </w:rPr>
        <w:t xml:space="preserve"> ламп (</w:t>
      </w:r>
      <w:r>
        <w:rPr>
          <w:bCs/>
          <w:sz w:val="28"/>
          <w:szCs w:val="28"/>
          <w:lang w:val="en-US"/>
        </w:rPr>
        <w:t>E</w:t>
      </w:r>
      <w:r w:rsidRPr="009C662B">
        <w:rPr>
          <w:bCs/>
          <w:sz w:val="28"/>
          <w:szCs w:val="28"/>
        </w:rPr>
        <w:t>40</w:t>
      </w:r>
      <w:r>
        <w:rPr>
          <w:bCs/>
          <w:sz w:val="28"/>
          <w:szCs w:val="28"/>
          <w:lang w:val="en-US"/>
        </w:rPr>
        <w:t> </w:t>
      </w:r>
      <w:r w:rsidRPr="009C662B">
        <w:rPr>
          <w:bCs/>
          <w:sz w:val="28"/>
          <w:szCs w:val="28"/>
        </w:rPr>
        <w:t>250</w:t>
      </w:r>
      <w:r>
        <w:rPr>
          <w:bCs/>
          <w:sz w:val="28"/>
          <w:szCs w:val="28"/>
          <w:lang w:val="en-US"/>
        </w:rPr>
        <w:t>W</w:t>
      </w:r>
      <w:r w:rsidRPr="009C662B">
        <w:rPr>
          <w:bCs/>
          <w:sz w:val="28"/>
          <w:szCs w:val="28"/>
        </w:rPr>
        <w:t xml:space="preserve"> – </w:t>
      </w:r>
      <w:r w:rsidR="00EC11ED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шт.</w:t>
      </w:r>
      <w:r w:rsidR="00EC11ED">
        <w:rPr>
          <w:bCs/>
          <w:sz w:val="28"/>
          <w:szCs w:val="28"/>
        </w:rPr>
        <w:t xml:space="preserve">; </w:t>
      </w:r>
      <w:r w:rsidR="00EC11ED">
        <w:rPr>
          <w:bCs/>
          <w:sz w:val="28"/>
          <w:szCs w:val="28"/>
          <w:lang w:val="en-US"/>
        </w:rPr>
        <w:t>E</w:t>
      </w:r>
      <w:r w:rsidR="00EC11ED" w:rsidRPr="009C662B">
        <w:rPr>
          <w:bCs/>
          <w:sz w:val="28"/>
          <w:szCs w:val="28"/>
        </w:rPr>
        <w:t>40</w:t>
      </w:r>
      <w:r w:rsidR="00EC11ED">
        <w:rPr>
          <w:bCs/>
          <w:sz w:val="28"/>
          <w:szCs w:val="28"/>
          <w:lang w:val="en-US"/>
        </w:rPr>
        <w:t> </w:t>
      </w:r>
      <w:r w:rsidR="00EC11ED">
        <w:rPr>
          <w:bCs/>
          <w:sz w:val="28"/>
          <w:szCs w:val="28"/>
        </w:rPr>
        <w:t>1</w:t>
      </w:r>
      <w:r w:rsidR="00EC11ED" w:rsidRPr="009C662B">
        <w:rPr>
          <w:bCs/>
          <w:sz w:val="28"/>
          <w:szCs w:val="28"/>
        </w:rPr>
        <w:t>50</w:t>
      </w:r>
      <w:r w:rsidR="00EC11ED">
        <w:rPr>
          <w:bCs/>
          <w:sz w:val="28"/>
          <w:szCs w:val="28"/>
          <w:lang w:val="en-US"/>
        </w:rPr>
        <w:t>W</w:t>
      </w:r>
      <w:r w:rsidR="00EC11ED" w:rsidRPr="009C662B">
        <w:rPr>
          <w:bCs/>
          <w:sz w:val="28"/>
          <w:szCs w:val="28"/>
        </w:rPr>
        <w:t xml:space="preserve"> – </w:t>
      </w:r>
      <w:r w:rsidR="00EC11ED">
        <w:rPr>
          <w:bCs/>
          <w:sz w:val="28"/>
          <w:szCs w:val="28"/>
        </w:rPr>
        <w:t>29 шт.</w:t>
      </w:r>
      <w:r>
        <w:rPr>
          <w:bCs/>
          <w:sz w:val="28"/>
          <w:szCs w:val="28"/>
        </w:rPr>
        <w:t>)  уличного освещения на светодиодные лампы (</w:t>
      </w:r>
      <w:r>
        <w:rPr>
          <w:bCs/>
          <w:sz w:val="28"/>
          <w:szCs w:val="28"/>
          <w:lang w:val="en-US"/>
        </w:rPr>
        <w:t>E</w:t>
      </w:r>
      <w:r w:rsidRPr="009C662B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="00EC11ED">
        <w:rPr>
          <w:bCs/>
          <w:sz w:val="28"/>
          <w:szCs w:val="28"/>
        </w:rPr>
        <w:t xml:space="preserve">; </w:t>
      </w:r>
      <w:r w:rsidR="00EC11ED">
        <w:rPr>
          <w:bCs/>
          <w:sz w:val="28"/>
          <w:szCs w:val="28"/>
          <w:lang w:val="en-US"/>
        </w:rPr>
        <w:t>E</w:t>
      </w:r>
      <w:r w:rsidR="00EC11ED">
        <w:rPr>
          <w:bCs/>
          <w:sz w:val="28"/>
          <w:szCs w:val="28"/>
        </w:rPr>
        <w:t>40 4</w:t>
      </w:r>
      <w:r w:rsidR="00EC11ED" w:rsidRPr="009C662B">
        <w:rPr>
          <w:bCs/>
          <w:sz w:val="28"/>
          <w:szCs w:val="28"/>
        </w:rPr>
        <w:t>0</w:t>
      </w:r>
      <w:r w:rsidR="00EC11ED">
        <w:rPr>
          <w:bCs/>
          <w:sz w:val="28"/>
          <w:szCs w:val="28"/>
          <w:lang w:val="en-US"/>
        </w:rPr>
        <w:t>W</w:t>
      </w:r>
      <w:r w:rsidRPr="009C662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B14391" w:rsidRDefault="00B14391" w:rsidP="00B14391">
      <w:pPr>
        <w:rPr>
          <w:bCs/>
          <w:sz w:val="28"/>
          <w:szCs w:val="28"/>
        </w:rPr>
      </w:pPr>
    </w:p>
    <w:p w:rsidR="008372C9" w:rsidRDefault="008372C9" w:rsidP="00B1439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сокращению потребления электрической энергии внутренней системы освещения  провести невозможно в связи с тем, что Администрация не является собственником здания.</w:t>
      </w:r>
    </w:p>
    <w:p w:rsidR="008372C9" w:rsidRDefault="008372C9" w:rsidP="00B1439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по сокращению потребления холодного водоснабжения провести невозможно в связи с тем, что оплата за потреблённую холодную воду и ее отведение осуществляется расчетно-нормативным способом путем возмещения собственнику здания.</w:t>
      </w:r>
    </w:p>
    <w:p w:rsidR="008372C9" w:rsidRDefault="008372C9" w:rsidP="008372C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сокращению потребления тепловой энергии провести невозможно в связи с тем, что оплата за потреблённую тепловую энергию осуществляется расчетно-нормативным способом путем возмещения собственнику здания.</w:t>
      </w:r>
    </w:p>
    <w:p w:rsidR="00E83F68" w:rsidRPr="00037F58" w:rsidRDefault="00E83F68" w:rsidP="00037F58">
      <w:pPr>
        <w:pStyle w:val="1"/>
        <w:tabs>
          <w:tab w:val="clear" w:pos="0"/>
        </w:tabs>
        <w:spacing w:before="0"/>
        <w:ind w:left="0" w:firstLine="567"/>
        <w:jc w:val="both"/>
        <w:rPr>
          <w:b w:val="0"/>
        </w:rPr>
        <w:sectPr w:rsidR="00E83F68" w:rsidRPr="00037F58" w:rsidSect="00EE27D0">
          <w:pgSz w:w="11906" w:h="16838"/>
          <w:pgMar w:top="851" w:right="707" w:bottom="1843" w:left="1134" w:header="709" w:footer="709" w:gutter="0"/>
          <w:cols w:space="708"/>
          <w:docGrid w:linePitch="360"/>
        </w:sectPr>
      </w:pPr>
      <w:r>
        <w:rPr>
          <w:rFonts w:eastAsiaTheme="minorEastAsia"/>
          <w:b w:val="0"/>
          <w:caps w:val="0"/>
          <w:kern w:val="0"/>
          <w:lang w:eastAsia="ru-RU"/>
        </w:rPr>
        <w:t>Мероприятия по сокращению потребления моторного топлива в рамках программы энергосбережения и повышения энергетической эффективности проводить нецелесообразно в связи с высоким сроком окупаемости.</w:t>
      </w:r>
    </w:p>
    <w:p w:rsidR="00DB0F7E" w:rsidRDefault="00DB0F7E" w:rsidP="00DB0F7E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Pr="000800CB">
        <w:t xml:space="preserve">. </w:t>
      </w:r>
    </w:p>
    <w:p w:rsidR="00DB0F7E" w:rsidRPr="00190F3B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DB0F7E" w:rsidRPr="00190F3B" w:rsidRDefault="00DB0F7E" w:rsidP="00DB0F7E"/>
    <w:p w:rsidR="00DB0F7E" w:rsidRPr="00973486" w:rsidRDefault="00DB0F7E" w:rsidP="00DB0F7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486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4.1.3. Информационное обеспечение и пропаганда 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F60301" w:rsidRDefault="00DB0F7E" w:rsidP="00DB0F7E">
      <w:pPr>
        <w:spacing w:after="0"/>
        <w:rPr>
          <w:rFonts w:ascii="Times New Roman" w:hAnsi="Times New Roman" w:cs="Times New Roman"/>
          <w:sz w:val="28"/>
          <w:szCs w:val="28"/>
        </w:rPr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6C7BB8" w:rsidRPr="004833F6" w:rsidRDefault="00DE536D" w:rsidP="00D45DA1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C7BB8" w:rsidRPr="004833F6">
        <w:rPr>
          <w:rFonts w:ascii="Times New Roman" w:hAnsi="Times New Roman" w:cs="Times New Roman"/>
          <w:b/>
          <w:sz w:val="28"/>
          <w:szCs w:val="28"/>
        </w:rPr>
        <w:t>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6C7BB8" w:rsidTr="00FE60C9">
        <w:trPr>
          <w:trHeight w:val="966"/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8B148D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BB8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8372C9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EF6" w:rsidRDefault="00177EF6" w:rsidP="00177EF6">
      <w:pPr>
        <w:spacing w:after="0"/>
        <w:rPr>
          <w:rFonts w:ascii="Times New Roman" w:hAnsi="Times New Roman" w:cs="Times New Roman"/>
          <w:sz w:val="28"/>
          <w:szCs w:val="28"/>
        </w:rPr>
        <w:sectPr w:rsidR="00177EF6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3C1BCA" w:rsidRDefault="00D623FF" w:rsidP="00177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D1270E" w:rsidRPr="00E15118" w:rsidRDefault="00D623FF" w:rsidP="00E151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D623FF" w:rsidRPr="003732E7" w:rsidTr="00BB17E1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0C3B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D623FF" w:rsidRPr="003732E7" w:rsidRDefault="000C3B2C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D623FF"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623FF" w:rsidRPr="003732E7" w:rsidTr="00BB17E1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D623FF" w:rsidRPr="003732E7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623FF" w:rsidRPr="003732E7" w:rsidTr="00BB17E1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E52600" w:rsidRPr="003732E7" w:rsidTr="00E52600">
        <w:trPr>
          <w:trHeight w:val="589"/>
          <w:jc w:val="center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E52600" w:rsidRPr="003732E7" w:rsidRDefault="00E5260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600" w:rsidRPr="00346047" w:rsidRDefault="00E52600" w:rsidP="0034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сетей теплоснабжения и ГВС: ТК № 30 «ул. Дружбы, 31» - ТК № 32 «Школа, административное здание»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Merge w:val="restart"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Merge w:val="restart"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Merge w:val="restart"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133,55</w:t>
            </w:r>
          </w:p>
        </w:tc>
        <w:tc>
          <w:tcPr>
            <w:tcW w:w="1043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732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52600" w:rsidRPr="003732E7" w:rsidTr="00BB17E1">
        <w:trPr>
          <w:trHeight w:val="255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E52600" w:rsidRDefault="00E5260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600" w:rsidRDefault="00E52600" w:rsidP="0034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:rsidR="00E52600" w:rsidRPr="003732E7" w:rsidRDefault="00E52600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52600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52600" w:rsidRPr="003732E7" w:rsidRDefault="00973C57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134" w:type="dxa"/>
            <w:vAlign w:val="center"/>
          </w:tcPr>
          <w:p w:rsidR="00E52600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2646,7</w:t>
            </w:r>
          </w:p>
        </w:tc>
        <w:tc>
          <w:tcPr>
            <w:tcW w:w="1043" w:type="dxa"/>
            <w:vAlign w:val="center"/>
          </w:tcPr>
          <w:p w:rsidR="00E52600" w:rsidRP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E52600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3B2C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0C3B2C" w:rsidRDefault="000C3B2C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2C" w:rsidRPr="00346047" w:rsidRDefault="000C3B2C" w:rsidP="000C3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сетей теплоснабжения и ГВС: ТК № 9 «ул. Калинина, 7а» - ТК № 12 «ул. Калинина, 3а»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3B2C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0C3B2C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2C" w:rsidRPr="00346047" w:rsidRDefault="000C3B2C" w:rsidP="0034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электрической энергии для уличного освещения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C3B2C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1701" w:type="dxa"/>
            <w:vAlign w:val="center"/>
          </w:tcPr>
          <w:p w:rsidR="000C3B2C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  <w:tc>
          <w:tcPr>
            <w:tcW w:w="113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0C3B2C" w:rsidRDefault="00855CB1" w:rsidP="0034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2C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дугоразрядных</w:t>
            </w:r>
            <w:proofErr w:type="spellEnd"/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натриевых ламп (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88 шт.; 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29 шт.)  уличного освещения на светодиодные лампы (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40 80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40 40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41675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334,234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потребления энергетических ресурсов на собственные нужды при осуществлении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-используемой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55CB1" w:rsidRPr="00133B57" w:rsidRDefault="00855CB1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5CB1" w:rsidRPr="003732E7" w:rsidTr="00BB17E1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855CB1" w:rsidRPr="003732E7" w:rsidRDefault="00855CB1" w:rsidP="00BB17E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855CB1" w:rsidRPr="003732E7" w:rsidRDefault="00855CB1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855CB1" w:rsidRPr="003732E7" w:rsidRDefault="00973C57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5299</w:t>
            </w:r>
          </w:p>
        </w:tc>
        <w:tc>
          <w:tcPr>
            <w:tcW w:w="1134" w:type="dxa"/>
            <w:vAlign w:val="center"/>
          </w:tcPr>
          <w:p w:rsidR="00855CB1" w:rsidRPr="003732E7" w:rsidRDefault="00855CB1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855CB1" w:rsidRPr="003732E7" w:rsidRDefault="00855CB1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855CB1" w:rsidRPr="003732E7" w:rsidRDefault="00855CB1" w:rsidP="00CC775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334,234</w:t>
            </w:r>
          </w:p>
        </w:tc>
      </w:tr>
    </w:tbl>
    <w:p w:rsidR="00D623FF" w:rsidRDefault="00D623FF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0C3B2C" w:rsidRPr="003732E7" w:rsidTr="0052103D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0C3B2C" w:rsidRPr="003732E7" w:rsidTr="0052103D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0C3B2C" w:rsidRPr="003732E7" w:rsidRDefault="000C3B2C" w:rsidP="0052103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0C3B2C" w:rsidRPr="003732E7" w:rsidTr="0052103D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0C3B2C" w:rsidRPr="003732E7" w:rsidTr="0052103D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3B2C" w:rsidRPr="003732E7" w:rsidTr="0052103D">
        <w:trPr>
          <w:trHeight w:val="255"/>
          <w:jc w:val="center"/>
        </w:trPr>
        <w:tc>
          <w:tcPr>
            <w:tcW w:w="535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0C3B2C" w:rsidRPr="003732E7" w:rsidRDefault="000C3B2C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C49E8" w:rsidRPr="003732E7" w:rsidTr="004C49E8">
        <w:trPr>
          <w:trHeight w:val="645"/>
          <w:jc w:val="center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46047" w:rsidRDefault="004C49E8" w:rsidP="0052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сетей теплоснабжения и ГВС: ТК № 30 «ул. Дружбы, 31» - ТК № 32 «Школа, административное здание»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  <w:vMerge w:val="restart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Merge w:val="restart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4C49E8">
        <w:trPr>
          <w:trHeight w:val="582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Default="004C49E8" w:rsidP="0052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C49E8" w:rsidRPr="003732E7" w:rsidRDefault="00973C57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2458,7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4C49E8" w:rsidRP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5" w:type="dxa"/>
            <w:vMerge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46047" w:rsidRDefault="004C49E8" w:rsidP="0052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сетей теплоснабжения и ГВС: ТК № 9 «ул. Калинина, 7а» - ТК № 12 «ул. Калинина, 3а»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46047" w:rsidRDefault="004C49E8" w:rsidP="0052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электрической энергии для уличного освещения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0C3B2C" w:rsidRDefault="004C49E8" w:rsidP="0052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2C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дугоразрядных</w:t>
            </w:r>
            <w:proofErr w:type="spellEnd"/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натриевых ламп (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88 шт.; 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29 шт.)  уличного освещения на светодиодные лампы (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40 80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40 40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0C3B2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-используемой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4C49E8" w:rsidRPr="00133B5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9E8" w:rsidRPr="003732E7" w:rsidTr="0052103D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4C49E8" w:rsidRPr="003732E7" w:rsidRDefault="004C49E8" w:rsidP="0052103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4C49E8" w:rsidRPr="003732E7" w:rsidRDefault="00973C57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5299</w:t>
            </w:r>
          </w:p>
        </w:tc>
        <w:tc>
          <w:tcPr>
            <w:tcW w:w="107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4C49E8" w:rsidRPr="003732E7" w:rsidRDefault="004C49E8" w:rsidP="0052103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133B57" w:rsidRDefault="00133B57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CD3" w:rsidRDefault="00477CD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118" w:rsidRDefault="00E15118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DA1" w:rsidRDefault="00D45DA1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DA1" w:rsidRDefault="00D45DA1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5DA1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 xml:space="preserve">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1C" w:rsidRDefault="0066591C" w:rsidP="00ED285D">
      <w:pPr>
        <w:spacing w:after="0" w:line="240" w:lineRule="auto"/>
      </w:pPr>
      <w:r>
        <w:separator/>
      </w:r>
    </w:p>
  </w:endnote>
  <w:endnote w:type="continuationSeparator" w:id="0">
    <w:p w:rsidR="0066591C" w:rsidRDefault="0066591C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007"/>
      <w:docPartObj>
        <w:docPartGallery w:val="Page Numbers (Bottom of Page)"/>
        <w:docPartUnique/>
      </w:docPartObj>
    </w:sdtPr>
    <w:sdtContent>
      <w:p w:rsidR="0052103D" w:rsidRDefault="0052103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B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2103D" w:rsidRDefault="00521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1C" w:rsidRDefault="0066591C" w:rsidP="00ED285D">
      <w:pPr>
        <w:spacing w:after="0" w:line="240" w:lineRule="auto"/>
      </w:pPr>
      <w:r>
        <w:separator/>
      </w:r>
    </w:p>
  </w:footnote>
  <w:footnote w:type="continuationSeparator" w:id="0">
    <w:p w:rsidR="0066591C" w:rsidRDefault="0066591C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330"/>
    <w:multiLevelType w:val="multilevel"/>
    <w:tmpl w:val="ECCA9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4B8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8579E3"/>
    <w:multiLevelType w:val="hybridMultilevel"/>
    <w:tmpl w:val="80388928"/>
    <w:lvl w:ilvl="0" w:tplc="9FBC6C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647"/>
    <w:multiLevelType w:val="hybridMultilevel"/>
    <w:tmpl w:val="EC82FA1E"/>
    <w:lvl w:ilvl="0" w:tplc="683C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6695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4456"/>
    <w:multiLevelType w:val="hybridMultilevel"/>
    <w:tmpl w:val="ECCA9B44"/>
    <w:lvl w:ilvl="0" w:tplc="8B4A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E94F56"/>
    <w:multiLevelType w:val="hybridMultilevel"/>
    <w:tmpl w:val="33A83A06"/>
    <w:lvl w:ilvl="0" w:tplc="57A2591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C1477"/>
    <w:multiLevelType w:val="hybridMultilevel"/>
    <w:tmpl w:val="36688B64"/>
    <w:lvl w:ilvl="0" w:tplc="AB845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E5711B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368C"/>
    <w:multiLevelType w:val="hybridMultilevel"/>
    <w:tmpl w:val="CDF0F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2B79CC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16F"/>
    <w:multiLevelType w:val="hybridMultilevel"/>
    <w:tmpl w:val="69984718"/>
    <w:lvl w:ilvl="0" w:tplc="63A89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18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4FE3"/>
    <w:rsid w:val="000116C5"/>
    <w:rsid w:val="000143A3"/>
    <w:rsid w:val="000209B7"/>
    <w:rsid w:val="00022EA3"/>
    <w:rsid w:val="00026F06"/>
    <w:rsid w:val="000322BA"/>
    <w:rsid w:val="0003637A"/>
    <w:rsid w:val="00037F58"/>
    <w:rsid w:val="000411F0"/>
    <w:rsid w:val="00041B54"/>
    <w:rsid w:val="00043F7D"/>
    <w:rsid w:val="00044F15"/>
    <w:rsid w:val="00046054"/>
    <w:rsid w:val="00046132"/>
    <w:rsid w:val="000538F0"/>
    <w:rsid w:val="0005424C"/>
    <w:rsid w:val="00054D42"/>
    <w:rsid w:val="000653CF"/>
    <w:rsid w:val="00070AEF"/>
    <w:rsid w:val="000711E8"/>
    <w:rsid w:val="00085ACB"/>
    <w:rsid w:val="000B0C6E"/>
    <w:rsid w:val="000B16B2"/>
    <w:rsid w:val="000B2D86"/>
    <w:rsid w:val="000B2DF4"/>
    <w:rsid w:val="000B33B2"/>
    <w:rsid w:val="000B5971"/>
    <w:rsid w:val="000C215A"/>
    <w:rsid w:val="000C3B2C"/>
    <w:rsid w:val="000D1A1E"/>
    <w:rsid w:val="000D1C80"/>
    <w:rsid w:val="000D4291"/>
    <w:rsid w:val="000D4CC6"/>
    <w:rsid w:val="000D4F46"/>
    <w:rsid w:val="000D5EEE"/>
    <w:rsid w:val="000E3173"/>
    <w:rsid w:val="000E47EA"/>
    <w:rsid w:val="000F325A"/>
    <w:rsid w:val="000F4B69"/>
    <w:rsid w:val="00100530"/>
    <w:rsid w:val="00107003"/>
    <w:rsid w:val="00112346"/>
    <w:rsid w:val="00116A2A"/>
    <w:rsid w:val="00125237"/>
    <w:rsid w:val="0012743E"/>
    <w:rsid w:val="001274A9"/>
    <w:rsid w:val="00133B57"/>
    <w:rsid w:val="00136A97"/>
    <w:rsid w:val="001462BC"/>
    <w:rsid w:val="00152391"/>
    <w:rsid w:val="001527D5"/>
    <w:rsid w:val="00153CB1"/>
    <w:rsid w:val="00155808"/>
    <w:rsid w:val="0016334B"/>
    <w:rsid w:val="001741AD"/>
    <w:rsid w:val="00177EF6"/>
    <w:rsid w:val="0018482F"/>
    <w:rsid w:val="00185883"/>
    <w:rsid w:val="00195EC7"/>
    <w:rsid w:val="001A2737"/>
    <w:rsid w:val="001A5B04"/>
    <w:rsid w:val="001A7F26"/>
    <w:rsid w:val="001B206D"/>
    <w:rsid w:val="001C6121"/>
    <w:rsid w:val="001C615D"/>
    <w:rsid w:val="001D1A1E"/>
    <w:rsid w:val="001D1A22"/>
    <w:rsid w:val="001D2538"/>
    <w:rsid w:val="001D3C53"/>
    <w:rsid w:val="001D4CBF"/>
    <w:rsid w:val="001D5B7A"/>
    <w:rsid w:val="001D708D"/>
    <w:rsid w:val="001D7251"/>
    <w:rsid w:val="001E1A45"/>
    <w:rsid w:val="001E39A9"/>
    <w:rsid w:val="001E43B3"/>
    <w:rsid w:val="001F112B"/>
    <w:rsid w:val="002017CE"/>
    <w:rsid w:val="00201EC0"/>
    <w:rsid w:val="002153AE"/>
    <w:rsid w:val="00217F4E"/>
    <w:rsid w:val="0022097B"/>
    <w:rsid w:val="0022788B"/>
    <w:rsid w:val="002353B9"/>
    <w:rsid w:val="00235836"/>
    <w:rsid w:val="0023618C"/>
    <w:rsid w:val="002370F4"/>
    <w:rsid w:val="0023754E"/>
    <w:rsid w:val="002426B5"/>
    <w:rsid w:val="00246EB8"/>
    <w:rsid w:val="00271576"/>
    <w:rsid w:val="00282EB9"/>
    <w:rsid w:val="002879DF"/>
    <w:rsid w:val="00291E05"/>
    <w:rsid w:val="00292907"/>
    <w:rsid w:val="00292B34"/>
    <w:rsid w:val="00294C07"/>
    <w:rsid w:val="002A4F57"/>
    <w:rsid w:val="002A5197"/>
    <w:rsid w:val="002B3A46"/>
    <w:rsid w:val="002C35EF"/>
    <w:rsid w:val="002D54A4"/>
    <w:rsid w:val="002E68C9"/>
    <w:rsid w:val="002F5860"/>
    <w:rsid w:val="00306CC5"/>
    <w:rsid w:val="003077DF"/>
    <w:rsid w:val="0031365D"/>
    <w:rsid w:val="00314B1E"/>
    <w:rsid w:val="0032005D"/>
    <w:rsid w:val="003234FC"/>
    <w:rsid w:val="00323BE4"/>
    <w:rsid w:val="00324368"/>
    <w:rsid w:val="00324BA0"/>
    <w:rsid w:val="003273E2"/>
    <w:rsid w:val="00346047"/>
    <w:rsid w:val="00351289"/>
    <w:rsid w:val="00352B73"/>
    <w:rsid w:val="003657E3"/>
    <w:rsid w:val="003732E7"/>
    <w:rsid w:val="00383E13"/>
    <w:rsid w:val="00393F78"/>
    <w:rsid w:val="00396F10"/>
    <w:rsid w:val="003A7272"/>
    <w:rsid w:val="003B21B5"/>
    <w:rsid w:val="003B45DF"/>
    <w:rsid w:val="003B6A09"/>
    <w:rsid w:val="003C3E2E"/>
    <w:rsid w:val="003D7091"/>
    <w:rsid w:val="003D7151"/>
    <w:rsid w:val="003F1F0D"/>
    <w:rsid w:val="003F4412"/>
    <w:rsid w:val="003F5228"/>
    <w:rsid w:val="004041F8"/>
    <w:rsid w:val="00415D89"/>
    <w:rsid w:val="004163DF"/>
    <w:rsid w:val="00417C32"/>
    <w:rsid w:val="004244CA"/>
    <w:rsid w:val="00425867"/>
    <w:rsid w:val="004264D1"/>
    <w:rsid w:val="00435A56"/>
    <w:rsid w:val="00437C95"/>
    <w:rsid w:val="00445AE0"/>
    <w:rsid w:val="004521E8"/>
    <w:rsid w:val="00470766"/>
    <w:rsid w:val="0047633A"/>
    <w:rsid w:val="00477CD3"/>
    <w:rsid w:val="00483357"/>
    <w:rsid w:val="00487C31"/>
    <w:rsid w:val="00491E4B"/>
    <w:rsid w:val="00494A85"/>
    <w:rsid w:val="004A012B"/>
    <w:rsid w:val="004A3E1C"/>
    <w:rsid w:val="004A3E4C"/>
    <w:rsid w:val="004C056E"/>
    <w:rsid w:val="004C1403"/>
    <w:rsid w:val="004C1496"/>
    <w:rsid w:val="004C3B0F"/>
    <w:rsid w:val="004C49E8"/>
    <w:rsid w:val="004D01DE"/>
    <w:rsid w:val="004D3887"/>
    <w:rsid w:val="004E0FFB"/>
    <w:rsid w:val="004E5834"/>
    <w:rsid w:val="004E5E41"/>
    <w:rsid w:val="004F3D66"/>
    <w:rsid w:val="004F3ED6"/>
    <w:rsid w:val="004F4759"/>
    <w:rsid w:val="004F7520"/>
    <w:rsid w:val="00501659"/>
    <w:rsid w:val="0050316B"/>
    <w:rsid w:val="00511EE3"/>
    <w:rsid w:val="00516464"/>
    <w:rsid w:val="005178F5"/>
    <w:rsid w:val="0052103D"/>
    <w:rsid w:val="00522240"/>
    <w:rsid w:val="00523323"/>
    <w:rsid w:val="00523A3D"/>
    <w:rsid w:val="00524451"/>
    <w:rsid w:val="00526F9B"/>
    <w:rsid w:val="00534C53"/>
    <w:rsid w:val="00535E78"/>
    <w:rsid w:val="00546669"/>
    <w:rsid w:val="00551D04"/>
    <w:rsid w:val="005527D2"/>
    <w:rsid w:val="0056110A"/>
    <w:rsid w:val="005659FC"/>
    <w:rsid w:val="00573FC3"/>
    <w:rsid w:val="0057586D"/>
    <w:rsid w:val="005848BF"/>
    <w:rsid w:val="00590686"/>
    <w:rsid w:val="005957F6"/>
    <w:rsid w:val="00597A27"/>
    <w:rsid w:val="005B4133"/>
    <w:rsid w:val="005B4611"/>
    <w:rsid w:val="005B6FF4"/>
    <w:rsid w:val="005C06E9"/>
    <w:rsid w:val="005C3561"/>
    <w:rsid w:val="005D0FA3"/>
    <w:rsid w:val="005E5C7F"/>
    <w:rsid w:val="005E7802"/>
    <w:rsid w:val="005F1765"/>
    <w:rsid w:val="005F35DC"/>
    <w:rsid w:val="005F56A4"/>
    <w:rsid w:val="00601B31"/>
    <w:rsid w:val="006115CE"/>
    <w:rsid w:val="0063428A"/>
    <w:rsid w:val="00643814"/>
    <w:rsid w:val="00661E4E"/>
    <w:rsid w:val="00661F47"/>
    <w:rsid w:val="00663C0E"/>
    <w:rsid w:val="0066591C"/>
    <w:rsid w:val="006843DA"/>
    <w:rsid w:val="00690868"/>
    <w:rsid w:val="00697219"/>
    <w:rsid w:val="00697C89"/>
    <w:rsid w:val="006A36DE"/>
    <w:rsid w:val="006B4DAF"/>
    <w:rsid w:val="006C20A3"/>
    <w:rsid w:val="006C3965"/>
    <w:rsid w:val="006C41A1"/>
    <w:rsid w:val="006C51EC"/>
    <w:rsid w:val="006C744D"/>
    <w:rsid w:val="006C7BB8"/>
    <w:rsid w:val="006D2F5A"/>
    <w:rsid w:val="006E1B57"/>
    <w:rsid w:val="006E1BA3"/>
    <w:rsid w:val="006E26FD"/>
    <w:rsid w:val="006F1571"/>
    <w:rsid w:val="006F1C42"/>
    <w:rsid w:val="006F3533"/>
    <w:rsid w:val="006F7772"/>
    <w:rsid w:val="0072024A"/>
    <w:rsid w:val="00723C75"/>
    <w:rsid w:val="007324A5"/>
    <w:rsid w:val="00740B18"/>
    <w:rsid w:val="00741BBF"/>
    <w:rsid w:val="00743A48"/>
    <w:rsid w:val="00755A2D"/>
    <w:rsid w:val="00755F8F"/>
    <w:rsid w:val="00761B55"/>
    <w:rsid w:val="00762FFC"/>
    <w:rsid w:val="0076549A"/>
    <w:rsid w:val="00767DC7"/>
    <w:rsid w:val="00775ACA"/>
    <w:rsid w:val="00776DF5"/>
    <w:rsid w:val="00776FD6"/>
    <w:rsid w:val="0078009A"/>
    <w:rsid w:val="00781C03"/>
    <w:rsid w:val="00786BD2"/>
    <w:rsid w:val="00787262"/>
    <w:rsid w:val="00792594"/>
    <w:rsid w:val="007B10A5"/>
    <w:rsid w:val="007B70AE"/>
    <w:rsid w:val="007C6C28"/>
    <w:rsid w:val="007D2E0D"/>
    <w:rsid w:val="007E11C7"/>
    <w:rsid w:val="007F39FA"/>
    <w:rsid w:val="007F5509"/>
    <w:rsid w:val="008104AC"/>
    <w:rsid w:val="00812B69"/>
    <w:rsid w:val="00814842"/>
    <w:rsid w:val="0081795C"/>
    <w:rsid w:val="008211CA"/>
    <w:rsid w:val="00823170"/>
    <w:rsid w:val="00825347"/>
    <w:rsid w:val="00826AE3"/>
    <w:rsid w:val="008344CB"/>
    <w:rsid w:val="0083589D"/>
    <w:rsid w:val="008372C9"/>
    <w:rsid w:val="008454A1"/>
    <w:rsid w:val="00853704"/>
    <w:rsid w:val="00853D5F"/>
    <w:rsid w:val="008544D4"/>
    <w:rsid w:val="00855CB1"/>
    <w:rsid w:val="00856200"/>
    <w:rsid w:val="0086054A"/>
    <w:rsid w:val="00860AEC"/>
    <w:rsid w:val="00866C6D"/>
    <w:rsid w:val="00872798"/>
    <w:rsid w:val="008774F8"/>
    <w:rsid w:val="00881566"/>
    <w:rsid w:val="00886FF1"/>
    <w:rsid w:val="0089149C"/>
    <w:rsid w:val="00893517"/>
    <w:rsid w:val="00895C59"/>
    <w:rsid w:val="008A0B94"/>
    <w:rsid w:val="008A2F7B"/>
    <w:rsid w:val="008A4F1B"/>
    <w:rsid w:val="008A6D83"/>
    <w:rsid w:val="008A7E43"/>
    <w:rsid w:val="008B148D"/>
    <w:rsid w:val="008C0AA0"/>
    <w:rsid w:val="008C10C0"/>
    <w:rsid w:val="008C4FDF"/>
    <w:rsid w:val="008C76DB"/>
    <w:rsid w:val="008C7D32"/>
    <w:rsid w:val="008D50DA"/>
    <w:rsid w:val="008D6C66"/>
    <w:rsid w:val="008D7667"/>
    <w:rsid w:val="008E26A4"/>
    <w:rsid w:val="008E348F"/>
    <w:rsid w:val="008E5D44"/>
    <w:rsid w:val="008F1C27"/>
    <w:rsid w:val="00900477"/>
    <w:rsid w:val="00911538"/>
    <w:rsid w:val="00916D6B"/>
    <w:rsid w:val="00917B0F"/>
    <w:rsid w:val="009323B2"/>
    <w:rsid w:val="00940CD5"/>
    <w:rsid w:val="00944AE0"/>
    <w:rsid w:val="00951DB2"/>
    <w:rsid w:val="009579EB"/>
    <w:rsid w:val="00960389"/>
    <w:rsid w:val="00962012"/>
    <w:rsid w:val="00962788"/>
    <w:rsid w:val="0097262D"/>
    <w:rsid w:val="00973486"/>
    <w:rsid w:val="0097393E"/>
    <w:rsid w:val="00973C57"/>
    <w:rsid w:val="00975A11"/>
    <w:rsid w:val="00976E73"/>
    <w:rsid w:val="009773A4"/>
    <w:rsid w:val="00984A4D"/>
    <w:rsid w:val="00985517"/>
    <w:rsid w:val="009859B8"/>
    <w:rsid w:val="009872D5"/>
    <w:rsid w:val="009A0E91"/>
    <w:rsid w:val="009A563E"/>
    <w:rsid w:val="009A6BE8"/>
    <w:rsid w:val="009B371F"/>
    <w:rsid w:val="009C2A24"/>
    <w:rsid w:val="009C662B"/>
    <w:rsid w:val="009D448B"/>
    <w:rsid w:val="009E17D7"/>
    <w:rsid w:val="009E69F1"/>
    <w:rsid w:val="009F035D"/>
    <w:rsid w:val="009F4472"/>
    <w:rsid w:val="009F5325"/>
    <w:rsid w:val="00A03220"/>
    <w:rsid w:val="00A073E2"/>
    <w:rsid w:val="00A10CFB"/>
    <w:rsid w:val="00A31DEC"/>
    <w:rsid w:val="00A3462B"/>
    <w:rsid w:val="00A47E07"/>
    <w:rsid w:val="00A50D0B"/>
    <w:rsid w:val="00A52F31"/>
    <w:rsid w:val="00A60E2F"/>
    <w:rsid w:val="00A63F2B"/>
    <w:rsid w:val="00A67638"/>
    <w:rsid w:val="00A67647"/>
    <w:rsid w:val="00A706D3"/>
    <w:rsid w:val="00A7492C"/>
    <w:rsid w:val="00A7645B"/>
    <w:rsid w:val="00A83BA6"/>
    <w:rsid w:val="00A863C8"/>
    <w:rsid w:val="00AA3396"/>
    <w:rsid w:val="00AA439D"/>
    <w:rsid w:val="00AA797F"/>
    <w:rsid w:val="00AB1106"/>
    <w:rsid w:val="00AB1537"/>
    <w:rsid w:val="00AB257E"/>
    <w:rsid w:val="00AB3530"/>
    <w:rsid w:val="00AC4AEB"/>
    <w:rsid w:val="00AC6D10"/>
    <w:rsid w:val="00AD3216"/>
    <w:rsid w:val="00AE0F22"/>
    <w:rsid w:val="00AE1553"/>
    <w:rsid w:val="00AE24A1"/>
    <w:rsid w:val="00AE45A2"/>
    <w:rsid w:val="00AE6500"/>
    <w:rsid w:val="00AF111D"/>
    <w:rsid w:val="00AF1AC2"/>
    <w:rsid w:val="00AF610D"/>
    <w:rsid w:val="00B12F54"/>
    <w:rsid w:val="00B14391"/>
    <w:rsid w:val="00B20149"/>
    <w:rsid w:val="00B24BBE"/>
    <w:rsid w:val="00B26588"/>
    <w:rsid w:val="00B3436E"/>
    <w:rsid w:val="00B43937"/>
    <w:rsid w:val="00B43B39"/>
    <w:rsid w:val="00B541E8"/>
    <w:rsid w:val="00B557EA"/>
    <w:rsid w:val="00B57E34"/>
    <w:rsid w:val="00B60EF1"/>
    <w:rsid w:val="00B64FED"/>
    <w:rsid w:val="00B753AA"/>
    <w:rsid w:val="00B85FF2"/>
    <w:rsid w:val="00B8640A"/>
    <w:rsid w:val="00B87C6B"/>
    <w:rsid w:val="00BA208D"/>
    <w:rsid w:val="00BA66A9"/>
    <w:rsid w:val="00BA79B1"/>
    <w:rsid w:val="00BB17E1"/>
    <w:rsid w:val="00BB2FD9"/>
    <w:rsid w:val="00BB5B8B"/>
    <w:rsid w:val="00BC2DCC"/>
    <w:rsid w:val="00BC5451"/>
    <w:rsid w:val="00BD1663"/>
    <w:rsid w:val="00BE0E84"/>
    <w:rsid w:val="00BF3E60"/>
    <w:rsid w:val="00BF5C10"/>
    <w:rsid w:val="00BF63BE"/>
    <w:rsid w:val="00C0792A"/>
    <w:rsid w:val="00C204EB"/>
    <w:rsid w:val="00C2088F"/>
    <w:rsid w:val="00C24267"/>
    <w:rsid w:val="00C267F9"/>
    <w:rsid w:val="00C30378"/>
    <w:rsid w:val="00C41349"/>
    <w:rsid w:val="00C435E3"/>
    <w:rsid w:val="00C47C7C"/>
    <w:rsid w:val="00C628D1"/>
    <w:rsid w:val="00C6700C"/>
    <w:rsid w:val="00C67FF6"/>
    <w:rsid w:val="00C71230"/>
    <w:rsid w:val="00C72FCB"/>
    <w:rsid w:val="00C763D0"/>
    <w:rsid w:val="00C858AC"/>
    <w:rsid w:val="00CA0F82"/>
    <w:rsid w:val="00CA536B"/>
    <w:rsid w:val="00CC4FC7"/>
    <w:rsid w:val="00CC775F"/>
    <w:rsid w:val="00CD1EEB"/>
    <w:rsid w:val="00CD358E"/>
    <w:rsid w:val="00CD3D03"/>
    <w:rsid w:val="00CD78FD"/>
    <w:rsid w:val="00CE0C07"/>
    <w:rsid w:val="00CE137A"/>
    <w:rsid w:val="00CF2520"/>
    <w:rsid w:val="00D01922"/>
    <w:rsid w:val="00D02D09"/>
    <w:rsid w:val="00D069B1"/>
    <w:rsid w:val="00D1270E"/>
    <w:rsid w:val="00D23674"/>
    <w:rsid w:val="00D25E5E"/>
    <w:rsid w:val="00D30F5B"/>
    <w:rsid w:val="00D40C11"/>
    <w:rsid w:val="00D45DA1"/>
    <w:rsid w:val="00D544C7"/>
    <w:rsid w:val="00D5637F"/>
    <w:rsid w:val="00D623FF"/>
    <w:rsid w:val="00D65700"/>
    <w:rsid w:val="00D672D0"/>
    <w:rsid w:val="00D72B37"/>
    <w:rsid w:val="00D74133"/>
    <w:rsid w:val="00D75A4E"/>
    <w:rsid w:val="00D8540E"/>
    <w:rsid w:val="00D87095"/>
    <w:rsid w:val="00D9763F"/>
    <w:rsid w:val="00DA391E"/>
    <w:rsid w:val="00DA4634"/>
    <w:rsid w:val="00DB0F7E"/>
    <w:rsid w:val="00DB5464"/>
    <w:rsid w:val="00DB73C4"/>
    <w:rsid w:val="00DD03A1"/>
    <w:rsid w:val="00DD1206"/>
    <w:rsid w:val="00DD40BD"/>
    <w:rsid w:val="00DE0CB5"/>
    <w:rsid w:val="00DE0E57"/>
    <w:rsid w:val="00DE1C6E"/>
    <w:rsid w:val="00DE536D"/>
    <w:rsid w:val="00DE6E7C"/>
    <w:rsid w:val="00DE6EEB"/>
    <w:rsid w:val="00E019C9"/>
    <w:rsid w:val="00E15118"/>
    <w:rsid w:val="00E176DF"/>
    <w:rsid w:val="00E206CC"/>
    <w:rsid w:val="00E22A05"/>
    <w:rsid w:val="00E30688"/>
    <w:rsid w:val="00E37650"/>
    <w:rsid w:val="00E42C02"/>
    <w:rsid w:val="00E45538"/>
    <w:rsid w:val="00E52600"/>
    <w:rsid w:val="00E543A2"/>
    <w:rsid w:val="00E54A60"/>
    <w:rsid w:val="00E55C53"/>
    <w:rsid w:val="00E57B1A"/>
    <w:rsid w:val="00E61C0A"/>
    <w:rsid w:val="00E6744F"/>
    <w:rsid w:val="00E6767A"/>
    <w:rsid w:val="00E70F80"/>
    <w:rsid w:val="00E76674"/>
    <w:rsid w:val="00E8003D"/>
    <w:rsid w:val="00E807A0"/>
    <w:rsid w:val="00E82364"/>
    <w:rsid w:val="00E83F68"/>
    <w:rsid w:val="00E8733C"/>
    <w:rsid w:val="00E9110F"/>
    <w:rsid w:val="00EA39C7"/>
    <w:rsid w:val="00EB1A0D"/>
    <w:rsid w:val="00EB7058"/>
    <w:rsid w:val="00EB7568"/>
    <w:rsid w:val="00EC11ED"/>
    <w:rsid w:val="00EC5B0A"/>
    <w:rsid w:val="00EC79CF"/>
    <w:rsid w:val="00ED08E4"/>
    <w:rsid w:val="00ED285D"/>
    <w:rsid w:val="00ED694E"/>
    <w:rsid w:val="00ED7DCF"/>
    <w:rsid w:val="00EE1E7C"/>
    <w:rsid w:val="00EE27D0"/>
    <w:rsid w:val="00EE533A"/>
    <w:rsid w:val="00EF55E7"/>
    <w:rsid w:val="00F01030"/>
    <w:rsid w:val="00F16CA8"/>
    <w:rsid w:val="00F17120"/>
    <w:rsid w:val="00F17BD0"/>
    <w:rsid w:val="00F21CA1"/>
    <w:rsid w:val="00F31A6B"/>
    <w:rsid w:val="00F43498"/>
    <w:rsid w:val="00F45EE2"/>
    <w:rsid w:val="00F465AD"/>
    <w:rsid w:val="00F478D0"/>
    <w:rsid w:val="00F500D7"/>
    <w:rsid w:val="00F5437F"/>
    <w:rsid w:val="00F60301"/>
    <w:rsid w:val="00F605CE"/>
    <w:rsid w:val="00F63DE9"/>
    <w:rsid w:val="00F66F90"/>
    <w:rsid w:val="00F70EF7"/>
    <w:rsid w:val="00F71044"/>
    <w:rsid w:val="00F71E80"/>
    <w:rsid w:val="00F761B2"/>
    <w:rsid w:val="00F82DDB"/>
    <w:rsid w:val="00F83C01"/>
    <w:rsid w:val="00F86C19"/>
    <w:rsid w:val="00F879D3"/>
    <w:rsid w:val="00F90E82"/>
    <w:rsid w:val="00F96687"/>
    <w:rsid w:val="00FA0D85"/>
    <w:rsid w:val="00FA4E06"/>
    <w:rsid w:val="00FB2BEB"/>
    <w:rsid w:val="00FB4C05"/>
    <w:rsid w:val="00FB4E50"/>
    <w:rsid w:val="00FC1D6F"/>
    <w:rsid w:val="00FD2D20"/>
    <w:rsid w:val="00FE0123"/>
    <w:rsid w:val="00FE55F3"/>
    <w:rsid w:val="00FE60C9"/>
    <w:rsid w:val="00FF2F91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314A6-AA44-46CF-B776-80F8F6F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Кощино Администрация</cp:lastModifiedBy>
  <cp:revision>4</cp:revision>
  <cp:lastPrinted>2019-03-12T08:48:00Z</cp:lastPrinted>
  <dcterms:created xsi:type="dcterms:W3CDTF">2019-03-12T07:48:00Z</dcterms:created>
  <dcterms:modified xsi:type="dcterms:W3CDTF">2019-03-12T08:55:00Z</dcterms:modified>
</cp:coreProperties>
</file>