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9A" w:rsidRDefault="00F7619A" w:rsidP="00F7619A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2915920</wp:posOffset>
            </wp:positionH>
            <wp:positionV relativeFrom="paragraph">
              <wp:posOffset>-199390</wp:posOffset>
            </wp:positionV>
            <wp:extent cx="699770" cy="796290"/>
            <wp:effectExtent l="0" t="0" r="5080" b="3810"/>
            <wp:wrapTight wrapText="bothSides">
              <wp:wrapPolygon edited="0">
                <wp:start x="0" y="0"/>
                <wp:lineTo x="0" y="21187"/>
                <wp:lineTo x="21169" y="21187"/>
                <wp:lineTo x="21169" y="0"/>
                <wp:lineTo x="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19A" w:rsidRDefault="00F7619A" w:rsidP="00F7619A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</w:p>
    <w:p w:rsidR="00F7619A" w:rsidRDefault="00F7619A" w:rsidP="00F7619A">
      <w:pPr>
        <w:jc w:val="center"/>
        <w:rPr>
          <w:b/>
          <w:szCs w:val="28"/>
        </w:rPr>
      </w:pPr>
    </w:p>
    <w:p w:rsidR="00F7619A" w:rsidRDefault="00F7619A" w:rsidP="00F7619A">
      <w:pPr>
        <w:rPr>
          <w:b/>
          <w:szCs w:val="28"/>
        </w:rPr>
      </w:pPr>
    </w:p>
    <w:p w:rsidR="00F7619A" w:rsidRDefault="00F7619A" w:rsidP="00F7619A">
      <w:pPr>
        <w:jc w:val="center"/>
        <w:rPr>
          <w:b/>
          <w:sz w:val="28"/>
          <w:szCs w:val="28"/>
        </w:rPr>
      </w:pPr>
    </w:p>
    <w:p w:rsidR="00F7619A" w:rsidRPr="0049142A" w:rsidRDefault="00F7619A" w:rsidP="00F7619A">
      <w:pPr>
        <w:jc w:val="center"/>
        <w:rPr>
          <w:b/>
          <w:sz w:val="28"/>
          <w:szCs w:val="28"/>
        </w:rPr>
      </w:pPr>
      <w:r w:rsidRPr="0049142A">
        <w:rPr>
          <w:b/>
          <w:sz w:val="28"/>
          <w:szCs w:val="28"/>
        </w:rPr>
        <w:t>АДМИНИСТРАЦИЯ КОЩИНСКОГО СЕЛЬСКОГО ПОСЕЛЕНИЯ</w:t>
      </w:r>
    </w:p>
    <w:p w:rsidR="00F7619A" w:rsidRPr="0049142A" w:rsidRDefault="00F7619A" w:rsidP="00F7619A">
      <w:pPr>
        <w:jc w:val="center"/>
        <w:rPr>
          <w:b/>
          <w:sz w:val="28"/>
          <w:szCs w:val="28"/>
        </w:rPr>
      </w:pPr>
      <w:r w:rsidRPr="0049142A">
        <w:rPr>
          <w:b/>
          <w:sz w:val="28"/>
          <w:szCs w:val="28"/>
        </w:rPr>
        <w:t>СМОЛЕНСКОГО РАЙОНА СМОЛЕНСКОЙ ОБЛАСТИ</w:t>
      </w:r>
    </w:p>
    <w:p w:rsidR="00F7619A" w:rsidRPr="0049142A" w:rsidRDefault="00F7619A" w:rsidP="00F7619A">
      <w:pPr>
        <w:rPr>
          <w:sz w:val="28"/>
          <w:szCs w:val="28"/>
        </w:rPr>
      </w:pPr>
    </w:p>
    <w:p w:rsidR="00F7619A" w:rsidRPr="0049142A" w:rsidRDefault="00F7619A" w:rsidP="00F7619A">
      <w:pPr>
        <w:jc w:val="center"/>
        <w:rPr>
          <w:b/>
          <w:sz w:val="28"/>
          <w:szCs w:val="28"/>
        </w:rPr>
      </w:pPr>
      <w:r w:rsidRPr="0049142A">
        <w:rPr>
          <w:b/>
          <w:sz w:val="28"/>
          <w:szCs w:val="28"/>
        </w:rPr>
        <w:t>ПОСТАНОВЛЕНИЕ</w:t>
      </w:r>
    </w:p>
    <w:p w:rsidR="00F7619A" w:rsidRPr="0049142A" w:rsidRDefault="00F7619A" w:rsidP="00F7619A">
      <w:pPr>
        <w:jc w:val="center"/>
        <w:rPr>
          <w:sz w:val="28"/>
          <w:szCs w:val="28"/>
        </w:rPr>
      </w:pPr>
    </w:p>
    <w:p w:rsidR="00F7619A" w:rsidRDefault="00367328" w:rsidP="00F7619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7619A" w:rsidRPr="0049142A">
        <w:rPr>
          <w:sz w:val="28"/>
          <w:szCs w:val="28"/>
        </w:rPr>
        <w:t>т</w:t>
      </w:r>
      <w:r w:rsidR="00DB3E11">
        <w:rPr>
          <w:sz w:val="28"/>
          <w:szCs w:val="28"/>
        </w:rPr>
        <w:t xml:space="preserve"> </w:t>
      </w:r>
      <w:r w:rsidR="00BB136F">
        <w:rPr>
          <w:sz w:val="28"/>
          <w:szCs w:val="28"/>
        </w:rPr>
        <w:t>11</w:t>
      </w:r>
      <w:r w:rsidR="00DB3E11">
        <w:rPr>
          <w:sz w:val="28"/>
          <w:szCs w:val="28"/>
        </w:rPr>
        <w:t xml:space="preserve"> </w:t>
      </w:r>
      <w:r w:rsidR="009142BC">
        <w:rPr>
          <w:sz w:val="28"/>
          <w:szCs w:val="28"/>
        </w:rPr>
        <w:t>апреля</w:t>
      </w:r>
      <w:r w:rsidR="00837B04">
        <w:rPr>
          <w:sz w:val="28"/>
          <w:szCs w:val="28"/>
        </w:rPr>
        <w:t xml:space="preserve"> </w:t>
      </w:r>
      <w:r w:rsidR="00F7619A" w:rsidRPr="0049142A">
        <w:rPr>
          <w:sz w:val="28"/>
          <w:szCs w:val="28"/>
        </w:rPr>
        <w:t>20</w:t>
      </w:r>
      <w:r w:rsidR="00837B04">
        <w:rPr>
          <w:sz w:val="28"/>
          <w:szCs w:val="28"/>
        </w:rPr>
        <w:t>2</w:t>
      </w:r>
      <w:r w:rsidR="00BB136F">
        <w:rPr>
          <w:sz w:val="28"/>
          <w:szCs w:val="28"/>
        </w:rPr>
        <w:t>3</w:t>
      </w:r>
      <w:r w:rsidR="00F7619A" w:rsidRPr="0049142A">
        <w:rPr>
          <w:sz w:val="28"/>
          <w:szCs w:val="28"/>
        </w:rPr>
        <w:t xml:space="preserve"> года                       </w:t>
      </w:r>
      <w:r w:rsidR="00F7619A">
        <w:rPr>
          <w:sz w:val="28"/>
          <w:szCs w:val="28"/>
        </w:rPr>
        <w:t xml:space="preserve">   </w:t>
      </w:r>
      <w:r w:rsidR="002D7478">
        <w:rPr>
          <w:sz w:val="28"/>
          <w:szCs w:val="28"/>
        </w:rPr>
        <w:t xml:space="preserve">  </w:t>
      </w:r>
      <w:r w:rsidR="00F7619A">
        <w:rPr>
          <w:sz w:val="28"/>
          <w:szCs w:val="28"/>
        </w:rPr>
        <w:t xml:space="preserve"> </w:t>
      </w:r>
      <w:r w:rsidR="00DB3E11">
        <w:rPr>
          <w:sz w:val="28"/>
          <w:szCs w:val="28"/>
        </w:rPr>
        <w:t xml:space="preserve"> № </w:t>
      </w:r>
      <w:r w:rsidR="0064085B">
        <w:rPr>
          <w:sz w:val="28"/>
          <w:szCs w:val="28"/>
        </w:rPr>
        <w:t>33</w:t>
      </w:r>
      <w:r w:rsidR="009142BC">
        <w:rPr>
          <w:sz w:val="28"/>
          <w:szCs w:val="28"/>
        </w:rPr>
        <w:t xml:space="preserve">                               </w:t>
      </w:r>
    </w:p>
    <w:p w:rsidR="00F7619A" w:rsidRPr="0049142A" w:rsidRDefault="00F7619A" w:rsidP="00F76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619A" w:rsidRPr="0049142A" w:rsidRDefault="00F7619A" w:rsidP="00F7619A">
      <w:pPr>
        <w:ind w:right="5137"/>
        <w:jc w:val="both"/>
        <w:rPr>
          <w:sz w:val="28"/>
          <w:szCs w:val="28"/>
        </w:rPr>
      </w:pPr>
      <w:r w:rsidRPr="0049142A">
        <w:rPr>
          <w:sz w:val="28"/>
          <w:szCs w:val="28"/>
        </w:rPr>
        <w:t xml:space="preserve">Об утверждении отчета </w:t>
      </w:r>
      <w:r>
        <w:rPr>
          <w:sz w:val="28"/>
          <w:szCs w:val="28"/>
        </w:rPr>
        <w:t>об</w:t>
      </w:r>
      <w:r w:rsidRPr="0049142A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и</w:t>
      </w:r>
      <w:r w:rsidRPr="0049142A">
        <w:rPr>
          <w:sz w:val="28"/>
          <w:szCs w:val="28"/>
        </w:rPr>
        <w:t xml:space="preserve"> бюджета муниципального образования Кощинского сельского поселения Смоленского района Смоленской области за </w:t>
      </w:r>
      <w:r w:rsidR="00903D6B">
        <w:rPr>
          <w:sz w:val="28"/>
          <w:szCs w:val="28"/>
        </w:rPr>
        <w:t>1 квартал</w:t>
      </w:r>
      <w:r w:rsidRPr="0049142A">
        <w:rPr>
          <w:sz w:val="28"/>
          <w:szCs w:val="28"/>
        </w:rPr>
        <w:t xml:space="preserve"> 20</w:t>
      </w:r>
      <w:r w:rsidR="00BB136F">
        <w:rPr>
          <w:sz w:val="28"/>
          <w:szCs w:val="28"/>
        </w:rPr>
        <w:t>23</w:t>
      </w:r>
      <w:r w:rsidRPr="0049142A">
        <w:rPr>
          <w:sz w:val="28"/>
          <w:szCs w:val="28"/>
        </w:rPr>
        <w:t xml:space="preserve"> года</w:t>
      </w:r>
    </w:p>
    <w:p w:rsidR="00F7619A" w:rsidRPr="0049142A" w:rsidRDefault="00F7619A" w:rsidP="00F7619A">
      <w:pPr>
        <w:jc w:val="both"/>
        <w:rPr>
          <w:sz w:val="28"/>
          <w:szCs w:val="28"/>
        </w:rPr>
      </w:pPr>
    </w:p>
    <w:p w:rsidR="00F7619A" w:rsidRDefault="00F7619A" w:rsidP="00F7619A">
      <w:pPr>
        <w:ind w:firstLine="708"/>
        <w:jc w:val="both"/>
        <w:rPr>
          <w:b/>
          <w:color w:val="000000"/>
          <w:sz w:val="28"/>
          <w:szCs w:val="28"/>
        </w:rPr>
      </w:pPr>
      <w:r w:rsidRPr="0049142A">
        <w:rPr>
          <w:sz w:val="28"/>
          <w:szCs w:val="28"/>
        </w:rPr>
        <w:t>В соответствии со статьей 264.2 Бюджетного кодекса Российской Федерации, руководствуясь Уставом Кощинского сельского поселения Смоленског</w:t>
      </w:r>
      <w:r w:rsidR="00BD7021">
        <w:rPr>
          <w:sz w:val="28"/>
          <w:szCs w:val="28"/>
        </w:rPr>
        <w:t>о района  Смоленской области и П</w:t>
      </w:r>
      <w:r w:rsidRPr="0049142A">
        <w:rPr>
          <w:sz w:val="28"/>
          <w:szCs w:val="28"/>
        </w:rPr>
        <w:t>оложением о бюджетном процессе в муниципальном образовании Кощинского сельского поселения Смоленского района  Смоленской области,  утвержденным решением Совета депутатов Кощинского сельского поселения Смоленского района  Смоленской области  от 28.08.2012г. № 31 «Об утверждении положения о бюджетном процессе в муниципальном образовании Кощинского сельского поселения Смоленского района  Смоленской области</w:t>
      </w:r>
      <w:r>
        <w:rPr>
          <w:sz w:val="28"/>
          <w:szCs w:val="28"/>
        </w:rPr>
        <w:t>»</w:t>
      </w:r>
      <w:r w:rsidR="00472748">
        <w:rPr>
          <w:sz w:val="28"/>
          <w:szCs w:val="28"/>
        </w:rPr>
        <w:t>, Администрации Кощинского сельского поселения Смоленского района Смоленской области</w:t>
      </w:r>
    </w:p>
    <w:p w:rsidR="00F7619A" w:rsidRPr="0049142A" w:rsidRDefault="00F7619A" w:rsidP="00F7619A">
      <w:pPr>
        <w:ind w:firstLine="708"/>
        <w:jc w:val="both"/>
        <w:rPr>
          <w:b/>
          <w:color w:val="000000"/>
          <w:sz w:val="28"/>
          <w:szCs w:val="28"/>
        </w:rPr>
      </w:pPr>
      <w:r w:rsidRPr="0049142A">
        <w:rPr>
          <w:b/>
          <w:color w:val="000000"/>
          <w:sz w:val="28"/>
          <w:szCs w:val="28"/>
        </w:rPr>
        <w:t>                            </w:t>
      </w:r>
    </w:p>
    <w:p w:rsidR="00F7619A" w:rsidRDefault="00F7619A" w:rsidP="00F7619A">
      <w:pPr>
        <w:rPr>
          <w:b/>
          <w:color w:val="000000"/>
          <w:sz w:val="28"/>
          <w:szCs w:val="28"/>
        </w:rPr>
      </w:pPr>
      <w:r w:rsidRPr="0049142A">
        <w:rPr>
          <w:b/>
          <w:color w:val="000000"/>
          <w:sz w:val="28"/>
          <w:szCs w:val="28"/>
        </w:rPr>
        <w:t>Постановляет:</w:t>
      </w:r>
    </w:p>
    <w:p w:rsidR="00F7619A" w:rsidRPr="0049142A" w:rsidRDefault="00F7619A" w:rsidP="00472748">
      <w:pPr>
        <w:jc w:val="both"/>
        <w:rPr>
          <w:b/>
          <w:color w:val="000000"/>
          <w:sz w:val="28"/>
          <w:szCs w:val="28"/>
        </w:rPr>
      </w:pPr>
      <w:r w:rsidRPr="0049142A">
        <w:rPr>
          <w:b/>
          <w:color w:val="000000"/>
          <w:sz w:val="28"/>
          <w:szCs w:val="28"/>
        </w:rPr>
        <w:br/>
      </w:r>
      <w:r w:rsidRPr="0049142A">
        <w:rPr>
          <w:sz w:val="28"/>
          <w:szCs w:val="28"/>
        </w:rPr>
        <w:t>1. Утвердить отчет   </w:t>
      </w:r>
      <w:r>
        <w:rPr>
          <w:sz w:val="28"/>
          <w:szCs w:val="28"/>
        </w:rPr>
        <w:t>об</w:t>
      </w:r>
      <w:r w:rsidRPr="0049142A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и</w:t>
      </w:r>
      <w:r w:rsidRPr="0049142A">
        <w:rPr>
          <w:sz w:val="28"/>
          <w:szCs w:val="28"/>
        </w:rPr>
        <w:t xml:space="preserve"> бюджета</w:t>
      </w:r>
      <w:r w:rsidR="00B37AF5">
        <w:rPr>
          <w:sz w:val="28"/>
          <w:szCs w:val="28"/>
        </w:rPr>
        <w:t xml:space="preserve"> муниципального образования</w:t>
      </w:r>
      <w:r w:rsidRPr="0049142A">
        <w:rPr>
          <w:sz w:val="28"/>
          <w:szCs w:val="28"/>
        </w:rPr>
        <w:t> Кощинского сельского поселения Смоленского района Смоленской области</w:t>
      </w:r>
      <w:r w:rsidR="0055539B">
        <w:rPr>
          <w:sz w:val="28"/>
          <w:szCs w:val="28"/>
        </w:rPr>
        <w:t xml:space="preserve"> за</w:t>
      </w:r>
      <w:r w:rsidRPr="0049142A">
        <w:rPr>
          <w:sz w:val="28"/>
          <w:szCs w:val="28"/>
        </w:rPr>
        <w:t xml:space="preserve"> </w:t>
      </w:r>
      <w:r w:rsidR="00903D6B">
        <w:rPr>
          <w:sz w:val="28"/>
          <w:szCs w:val="28"/>
        </w:rPr>
        <w:t>1 квартал</w:t>
      </w:r>
      <w:r w:rsidR="0055539B" w:rsidRPr="0055539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B136F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49142A">
        <w:rPr>
          <w:sz w:val="28"/>
          <w:szCs w:val="28"/>
        </w:rPr>
        <w:t>года согласно</w:t>
      </w:r>
      <w:r w:rsidR="004A221D">
        <w:rPr>
          <w:sz w:val="28"/>
          <w:szCs w:val="28"/>
        </w:rPr>
        <w:t xml:space="preserve"> </w:t>
      </w:r>
      <w:proofErr w:type="gramStart"/>
      <w:r w:rsidR="00DB3E11">
        <w:rPr>
          <w:sz w:val="28"/>
          <w:szCs w:val="28"/>
        </w:rPr>
        <w:t>приложению</w:t>
      </w:r>
      <w:proofErr w:type="gramEnd"/>
      <w:r w:rsidR="004A221D">
        <w:rPr>
          <w:sz w:val="28"/>
          <w:szCs w:val="28"/>
        </w:rPr>
        <w:t xml:space="preserve"> </w:t>
      </w:r>
      <w:r w:rsidRPr="0049142A">
        <w:rPr>
          <w:sz w:val="28"/>
          <w:szCs w:val="28"/>
        </w:rPr>
        <w:t>к данному постановлению.</w:t>
      </w:r>
    </w:p>
    <w:p w:rsidR="00F7619A" w:rsidRPr="0049142A" w:rsidRDefault="00F7619A" w:rsidP="004727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142A">
        <w:rPr>
          <w:sz w:val="28"/>
          <w:szCs w:val="28"/>
        </w:rPr>
        <w:t>2. Отчет   </w:t>
      </w:r>
      <w:r>
        <w:rPr>
          <w:sz w:val="28"/>
          <w:szCs w:val="28"/>
        </w:rPr>
        <w:t>об исполнении</w:t>
      </w:r>
      <w:r w:rsidRPr="0049142A">
        <w:rPr>
          <w:sz w:val="28"/>
          <w:szCs w:val="28"/>
        </w:rPr>
        <w:t xml:space="preserve"> бюджета</w:t>
      </w:r>
      <w:r w:rsidR="00B37AF5">
        <w:rPr>
          <w:sz w:val="28"/>
          <w:szCs w:val="28"/>
        </w:rPr>
        <w:t xml:space="preserve"> муниципального образования</w:t>
      </w:r>
      <w:r w:rsidRPr="0049142A">
        <w:rPr>
          <w:sz w:val="28"/>
          <w:szCs w:val="28"/>
        </w:rPr>
        <w:t xml:space="preserve"> Кощинского сельского поселения Смоленского района Смоленской </w:t>
      </w:r>
      <w:r>
        <w:rPr>
          <w:sz w:val="28"/>
          <w:szCs w:val="28"/>
        </w:rPr>
        <w:t xml:space="preserve">области за </w:t>
      </w:r>
      <w:r w:rsidR="00903D6B">
        <w:rPr>
          <w:sz w:val="28"/>
          <w:szCs w:val="28"/>
        </w:rPr>
        <w:t>1 квартал</w:t>
      </w:r>
      <w:r w:rsidR="0055539B" w:rsidRPr="0055539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B136F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49142A">
        <w:rPr>
          <w:sz w:val="28"/>
          <w:szCs w:val="28"/>
        </w:rPr>
        <w:t xml:space="preserve">года представить для ознакомления на Совет Депутатов Кощинского сельского поселения и </w:t>
      </w:r>
      <w:proofErr w:type="spellStart"/>
      <w:r w:rsidRPr="0049142A">
        <w:rPr>
          <w:sz w:val="28"/>
          <w:szCs w:val="28"/>
        </w:rPr>
        <w:t>контрольно</w:t>
      </w:r>
      <w:proofErr w:type="spellEnd"/>
      <w:r w:rsidRPr="0049142A">
        <w:rPr>
          <w:sz w:val="28"/>
          <w:szCs w:val="28"/>
        </w:rPr>
        <w:t xml:space="preserve"> - ревизионную комиссию.</w:t>
      </w:r>
    </w:p>
    <w:p w:rsidR="00F7619A" w:rsidRPr="0049142A" w:rsidRDefault="00F7619A" w:rsidP="004727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142A">
        <w:rPr>
          <w:sz w:val="28"/>
          <w:szCs w:val="28"/>
        </w:rPr>
        <w:t>3. Контроль исполнения настоящего постановления возложить на Главу муниципального образования   Кощинского сельского поселения Смоленского район</w:t>
      </w:r>
      <w:r>
        <w:rPr>
          <w:sz w:val="28"/>
          <w:szCs w:val="28"/>
        </w:rPr>
        <w:t xml:space="preserve">а Смоленской области </w:t>
      </w:r>
      <w:r w:rsidRPr="0049142A">
        <w:rPr>
          <w:sz w:val="28"/>
          <w:szCs w:val="28"/>
        </w:rPr>
        <w:t>(Н.В. Филатова).</w:t>
      </w:r>
    </w:p>
    <w:p w:rsidR="00F7619A" w:rsidRPr="0049142A" w:rsidRDefault="00F7619A" w:rsidP="004727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142A">
        <w:rPr>
          <w:sz w:val="28"/>
          <w:szCs w:val="28"/>
        </w:rPr>
        <w:t>4. Настоящее постановление разместить на сайте Администрации Кощинского сельского поселения Смоленского района Смоленской области.</w:t>
      </w:r>
    </w:p>
    <w:p w:rsidR="00F7619A" w:rsidRDefault="00F7619A" w:rsidP="004727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142A">
        <w:rPr>
          <w:sz w:val="28"/>
          <w:szCs w:val="28"/>
        </w:rPr>
        <w:t>5. Постановление вступает в силу со дня подписания.</w:t>
      </w:r>
    </w:p>
    <w:p w:rsidR="00F7619A" w:rsidRDefault="00F7619A" w:rsidP="00F7619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7619A" w:rsidRPr="0049142A" w:rsidRDefault="00F7619A" w:rsidP="00F7619A">
      <w:pPr>
        <w:jc w:val="both"/>
        <w:outlineLvl w:val="0"/>
        <w:rPr>
          <w:bCs/>
          <w:sz w:val="28"/>
          <w:szCs w:val="28"/>
        </w:rPr>
      </w:pPr>
      <w:r w:rsidRPr="0049142A">
        <w:rPr>
          <w:bCs/>
          <w:sz w:val="28"/>
          <w:szCs w:val="28"/>
        </w:rPr>
        <w:t>Глава муниципального образования</w:t>
      </w:r>
    </w:p>
    <w:p w:rsidR="00F7619A" w:rsidRPr="0049142A" w:rsidRDefault="00F7619A" w:rsidP="00F7619A">
      <w:pPr>
        <w:jc w:val="both"/>
        <w:outlineLvl w:val="0"/>
        <w:rPr>
          <w:bCs/>
          <w:sz w:val="28"/>
          <w:szCs w:val="28"/>
        </w:rPr>
      </w:pPr>
      <w:r w:rsidRPr="0049142A">
        <w:rPr>
          <w:bCs/>
          <w:sz w:val="28"/>
          <w:szCs w:val="28"/>
        </w:rPr>
        <w:t xml:space="preserve">Кощинского сельского поселения </w:t>
      </w:r>
    </w:p>
    <w:p w:rsidR="00F7619A" w:rsidRPr="0049142A" w:rsidRDefault="00F7619A" w:rsidP="00F7619A">
      <w:pPr>
        <w:jc w:val="both"/>
        <w:rPr>
          <w:b/>
          <w:bCs/>
          <w:sz w:val="28"/>
          <w:szCs w:val="28"/>
        </w:rPr>
      </w:pPr>
      <w:r w:rsidRPr="0049142A">
        <w:rPr>
          <w:bCs/>
          <w:sz w:val="28"/>
          <w:szCs w:val="28"/>
        </w:rPr>
        <w:t xml:space="preserve">Смоленского района Смоленской области                               </w:t>
      </w:r>
      <w:r>
        <w:rPr>
          <w:bCs/>
          <w:sz w:val="28"/>
          <w:szCs w:val="28"/>
        </w:rPr>
        <w:t xml:space="preserve">            </w:t>
      </w:r>
      <w:r w:rsidRPr="0049142A">
        <w:rPr>
          <w:bCs/>
          <w:sz w:val="28"/>
          <w:szCs w:val="28"/>
        </w:rPr>
        <w:t xml:space="preserve"> </w:t>
      </w:r>
      <w:r w:rsidRPr="0049142A">
        <w:rPr>
          <w:b/>
          <w:bCs/>
          <w:sz w:val="28"/>
          <w:szCs w:val="28"/>
        </w:rPr>
        <w:t>Н.В. Филатова</w:t>
      </w:r>
    </w:p>
    <w:p w:rsidR="00472748" w:rsidRDefault="00472748"/>
    <w:p w:rsidR="00F7619A" w:rsidRPr="007A39DC" w:rsidRDefault="00F7619A" w:rsidP="00F7619A">
      <w:pPr>
        <w:jc w:val="right"/>
        <w:rPr>
          <w:sz w:val="20"/>
          <w:szCs w:val="20"/>
        </w:rPr>
      </w:pPr>
      <w:r w:rsidRPr="007A39DC">
        <w:rPr>
          <w:sz w:val="20"/>
          <w:szCs w:val="20"/>
        </w:rPr>
        <w:t>Приложение</w:t>
      </w:r>
    </w:p>
    <w:tbl>
      <w:tblPr>
        <w:tblW w:w="126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17"/>
        <w:gridCol w:w="2357"/>
        <w:gridCol w:w="4464"/>
        <w:gridCol w:w="707"/>
        <w:gridCol w:w="461"/>
        <w:gridCol w:w="236"/>
        <w:gridCol w:w="1040"/>
        <w:gridCol w:w="958"/>
        <w:gridCol w:w="568"/>
        <w:gridCol w:w="790"/>
      </w:tblGrid>
      <w:tr w:rsidR="00F7619A" w:rsidRPr="007A39DC" w:rsidTr="000F275C">
        <w:trPr>
          <w:gridAfter w:val="1"/>
          <w:wAfter w:w="790" w:type="dxa"/>
          <w:trHeight w:val="240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7A39DC" w:rsidRDefault="00F7619A" w:rsidP="009471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7A39DC" w:rsidRDefault="00F7619A" w:rsidP="00947141">
            <w:pPr>
              <w:jc w:val="center"/>
              <w:rPr>
                <w:color w:val="000000"/>
                <w:sz w:val="20"/>
                <w:szCs w:val="20"/>
              </w:rPr>
            </w:pPr>
            <w:r w:rsidRPr="007A39DC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 w:rsidR="007A39DC">
              <w:rPr>
                <w:color w:val="000000"/>
                <w:sz w:val="20"/>
                <w:szCs w:val="20"/>
              </w:rPr>
              <w:t xml:space="preserve">                </w:t>
            </w:r>
            <w:r w:rsidRPr="007A39DC">
              <w:rPr>
                <w:color w:val="000000"/>
                <w:sz w:val="20"/>
                <w:szCs w:val="20"/>
              </w:rPr>
              <w:t xml:space="preserve">УТВЕРЖДЕН </w:t>
            </w:r>
          </w:p>
        </w:tc>
      </w:tr>
      <w:tr w:rsidR="00F7619A" w:rsidRPr="007A39DC" w:rsidTr="000F275C">
        <w:trPr>
          <w:gridAfter w:val="2"/>
          <w:wAfter w:w="1358" w:type="dxa"/>
          <w:trHeight w:val="240"/>
        </w:trPr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7A39DC" w:rsidRDefault="00F7619A" w:rsidP="00947141">
            <w:pPr>
              <w:jc w:val="right"/>
              <w:rPr>
                <w:color w:val="000000"/>
                <w:sz w:val="20"/>
                <w:szCs w:val="20"/>
              </w:rPr>
            </w:pPr>
            <w:r w:rsidRPr="007A39DC">
              <w:rPr>
                <w:color w:val="000000"/>
                <w:sz w:val="20"/>
                <w:szCs w:val="20"/>
              </w:rPr>
              <w:t xml:space="preserve">постановлением Администрации </w:t>
            </w:r>
          </w:p>
          <w:p w:rsidR="00F7619A" w:rsidRPr="007A39DC" w:rsidRDefault="00F7619A" w:rsidP="00947141">
            <w:pPr>
              <w:jc w:val="right"/>
              <w:rPr>
                <w:color w:val="000000"/>
                <w:sz w:val="20"/>
                <w:szCs w:val="20"/>
              </w:rPr>
            </w:pPr>
            <w:r w:rsidRPr="007A39DC"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F7619A" w:rsidRPr="007A39DC" w:rsidTr="000F275C">
        <w:trPr>
          <w:gridAfter w:val="2"/>
          <w:wAfter w:w="1358" w:type="dxa"/>
          <w:trHeight w:val="240"/>
        </w:trPr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7A39DC" w:rsidRDefault="00F7619A" w:rsidP="00947141">
            <w:pPr>
              <w:jc w:val="right"/>
              <w:rPr>
                <w:color w:val="000000"/>
                <w:sz w:val="20"/>
                <w:szCs w:val="20"/>
              </w:rPr>
            </w:pPr>
            <w:r w:rsidRPr="007A39DC">
              <w:rPr>
                <w:color w:val="000000"/>
                <w:sz w:val="20"/>
                <w:szCs w:val="20"/>
              </w:rPr>
              <w:t xml:space="preserve">Кощинского сельского поселения </w:t>
            </w:r>
          </w:p>
          <w:p w:rsidR="00F7619A" w:rsidRPr="007A39DC" w:rsidRDefault="00F7619A" w:rsidP="00947141">
            <w:pPr>
              <w:jc w:val="right"/>
              <w:rPr>
                <w:color w:val="000000"/>
                <w:sz w:val="20"/>
                <w:szCs w:val="20"/>
              </w:rPr>
            </w:pPr>
            <w:r w:rsidRPr="007A39DC">
              <w:rPr>
                <w:color w:val="000000"/>
                <w:sz w:val="20"/>
                <w:szCs w:val="20"/>
              </w:rPr>
              <w:t xml:space="preserve">Смоленского района </w:t>
            </w:r>
          </w:p>
        </w:tc>
      </w:tr>
      <w:tr w:rsidR="00F7619A" w:rsidRPr="007A39DC" w:rsidTr="000F275C">
        <w:trPr>
          <w:gridAfter w:val="2"/>
          <w:wAfter w:w="1358" w:type="dxa"/>
          <w:trHeight w:val="240"/>
        </w:trPr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7A39DC" w:rsidRDefault="00F7619A" w:rsidP="00947141">
            <w:pPr>
              <w:jc w:val="right"/>
              <w:rPr>
                <w:color w:val="000000"/>
                <w:sz w:val="20"/>
                <w:szCs w:val="20"/>
              </w:rPr>
            </w:pPr>
            <w:r w:rsidRPr="007A39DC">
              <w:rPr>
                <w:color w:val="000000"/>
                <w:sz w:val="20"/>
                <w:szCs w:val="20"/>
              </w:rPr>
              <w:t xml:space="preserve">Смоленской области </w:t>
            </w:r>
          </w:p>
          <w:p w:rsidR="008C7526" w:rsidRDefault="00F7619A" w:rsidP="00835017">
            <w:pPr>
              <w:jc w:val="center"/>
              <w:rPr>
                <w:color w:val="000000"/>
                <w:sz w:val="20"/>
                <w:szCs w:val="20"/>
              </w:rPr>
            </w:pPr>
            <w:r w:rsidRPr="007A39DC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21446B" w:rsidRPr="007A39DC">
              <w:rPr>
                <w:color w:val="000000"/>
                <w:sz w:val="20"/>
                <w:szCs w:val="20"/>
              </w:rPr>
              <w:t xml:space="preserve">                      </w:t>
            </w:r>
            <w:r w:rsidRPr="007A39DC">
              <w:rPr>
                <w:color w:val="000000"/>
                <w:sz w:val="20"/>
                <w:szCs w:val="20"/>
              </w:rPr>
              <w:t xml:space="preserve"> </w:t>
            </w:r>
            <w:r w:rsidR="007A39DC">
              <w:rPr>
                <w:color w:val="000000"/>
                <w:sz w:val="20"/>
                <w:szCs w:val="20"/>
              </w:rPr>
              <w:t xml:space="preserve">                                   </w:t>
            </w:r>
            <w:r w:rsidR="00DB3E11">
              <w:rPr>
                <w:color w:val="000000"/>
                <w:sz w:val="20"/>
                <w:szCs w:val="20"/>
              </w:rPr>
              <w:t>о</w:t>
            </w:r>
            <w:r w:rsidRPr="007A39DC">
              <w:rPr>
                <w:color w:val="000000"/>
                <w:sz w:val="20"/>
                <w:szCs w:val="20"/>
              </w:rPr>
              <w:t>т</w:t>
            </w:r>
            <w:r w:rsidR="00DB3E11">
              <w:rPr>
                <w:color w:val="000000"/>
                <w:sz w:val="20"/>
                <w:szCs w:val="20"/>
              </w:rPr>
              <w:t xml:space="preserve"> </w:t>
            </w:r>
            <w:r w:rsidR="00BB136F">
              <w:rPr>
                <w:color w:val="000000"/>
                <w:sz w:val="20"/>
                <w:szCs w:val="20"/>
              </w:rPr>
              <w:t>11</w:t>
            </w:r>
            <w:r w:rsidR="008B7751">
              <w:rPr>
                <w:color w:val="000000"/>
                <w:sz w:val="20"/>
                <w:szCs w:val="20"/>
              </w:rPr>
              <w:t xml:space="preserve"> апреля</w:t>
            </w:r>
            <w:r w:rsidRPr="007A39DC">
              <w:rPr>
                <w:color w:val="000000"/>
                <w:sz w:val="20"/>
                <w:szCs w:val="20"/>
              </w:rPr>
              <w:t xml:space="preserve"> 20</w:t>
            </w:r>
            <w:r w:rsidR="00837B04">
              <w:rPr>
                <w:color w:val="000000"/>
                <w:sz w:val="20"/>
                <w:szCs w:val="20"/>
              </w:rPr>
              <w:t>2</w:t>
            </w:r>
            <w:r w:rsidR="00BB136F">
              <w:rPr>
                <w:color w:val="000000"/>
                <w:sz w:val="20"/>
                <w:szCs w:val="20"/>
              </w:rPr>
              <w:t>3</w:t>
            </w:r>
            <w:r w:rsidR="002D7478">
              <w:rPr>
                <w:color w:val="000000"/>
                <w:sz w:val="20"/>
                <w:szCs w:val="20"/>
              </w:rPr>
              <w:t xml:space="preserve"> </w:t>
            </w:r>
            <w:r w:rsidRPr="007A39DC">
              <w:rPr>
                <w:color w:val="000000"/>
                <w:sz w:val="20"/>
                <w:szCs w:val="20"/>
              </w:rPr>
              <w:t>года №</w:t>
            </w:r>
            <w:r w:rsidR="00DB3E11">
              <w:rPr>
                <w:color w:val="000000"/>
                <w:sz w:val="20"/>
                <w:szCs w:val="20"/>
              </w:rPr>
              <w:t xml:space="preserve"> </w:t>
            </w:r>
            <w:r w:rsidR="0064085B">
              <w:rPr>
                <w:color w:val="000000"/>
                <w:sz w:val="20"/>
                <w:szCs w:val="20"/>
              </w:rPr>
              <w:t>33</w:t>
            </w:r>
            <w:bookmarkStart w:id="0" w:name="_GoBack"/>
            <w:bookmarkEnd w:id="0"/>
          </w:p>
          <w:p w:rsidR="00F7619A" w:rsidRPr="007A39DC" w:rsidRDefault="00F7619A" w:rsidP="00835017">
            <w:pPr>
              <w:jc w:val="center"/>
              <w:rPr>
                <w:color w:val="000000"/>
                <w:sz w:val="20"/>
                <w:szCs w:val="20"/>
              </w:rPr>
            </w:pPr>
            <w:r w:rsidRPr="007A39D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7619A" w:rsidRPr="00F02499" w:rsidTr="000F275C">
        <w:trPr>
          <w:gridBefore w:val="1"/>
          <w:gridAfter w:val="2"/>
          <w:wBefore w:w="1117" w:type="dxa"/>
          <w:wAfter w:w="1358" w:type="dxa"/>
          <w:trHeight w:val="282"/>
        </w:trPr>
        <w:tc>
          <w:tcPr>
            <w:tcW w:w="9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7302B" w:rsidRDefault="00F7619A" w:rsidP="009471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ОТЧЕТ ОБ ИСПОЛНЕНИИ</w:t>
            </w:r>
            <w:r w:rsidRPr="00F7302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БЮДЖЕТА</w:t>
            </w:r>
          </w:p>
          <w:p w:rsidR="00F7619A" w:rsidRPr="00F7302B" w:rsidRDefault="00F7619A" w:rsidP="00947141">
            <w:pPr>
              <w:jc w:val="center"/>
              <w:rPr>
                <w:b/>
                <w:bCs/>
                <w:color w:val="000000"/>
              </w:rPr>
            </w:pPr>
            <w:r w:rsidRPr="00F7302B">
              <w:rPr>
                <w:b/>
                <w:bCs/>
                <w:color w:val="000000"/>
              </w:rPr>
              <w:t xml:space="preserve">муниципального образования </w:t>
            </w:r>
            <w:r>
              <w:rPr>
                <w:b/>
                <w:bCs/>
                <w:color w:val="000000"/>
              </w:rPr>
              <w:t>Кощинского</w:t>
            </w:r>
            <w:r w:rsidRPr="00F7302B">
              <w:rPr>
                <w:b/>
                <w:bCs/>
                <w:color w:val="000000"/>
              </w:rPr>
              <w:t xml:space="preserve"> сельского поселения</w:t>
            </w:r>
          </w:p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7302B">
              <w:rPr>
                <w:b/>
                <w:bCs/>
                <w:color w:val="000000"/>
              </w:rPr>
              <w:t>Смоленского района Смоленской области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7619A" w:rsidRPr="00F02499" w:rsidTr="000F275C">
        <w:trPr>
          <w:gridBefore w:val="1"/>
          <w:gridAfter w:val="2"/>
          <w:wBefore w:w="1117" w:type="dxa"/>
          <w:wAfter w:w="1358" w:type="dxa"/>
          <w:trHeight w:val="282"/>
        </w:trPr>
        <w:tc>
          <w:tcPr>
            <w:tcW w:w="6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024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F7619A" w:rsidRPr="00F02499" w:rsidTr="000F275C">
        <w:trPr>
          <w:gridBefore w:val="1"/>
          <w:gridAfter w:val="2"/>
          <w:wBefore w:w="1117" w:type="dxa"/>
          <w:wAfter w:w="1358" w:type="dxa"/>
          <w:trHeight w:val="282"/>
        </w:trPr>
        <w:tc>
          <w:tcPr>
            <w:tcW w:w="6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19A" w:rsidRPr="00F545F3" w:rsidRDefault="00F7619A" w:rsidP="00837B04">
            <w:pPr>
              <w:ind w:right="-958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color w:val="000000"/>
              </w:rPr>
              <w:t xml:space="preserve">                                                    на 01 </w:t>
            </w:r>
            <w:r w:rsidR="00903D6B">
              <w:rPr>
                <w:rFonts w:eastAsia="Times New Roman"/>
                <w:b/>
                <w:color w:val="000000"/>
              </w:rPr>
              <w:t>апреля</w:t>
            </w:r>
            <w:r w:rsidRPr="00F545F3">
              <w:rPr>
                <w:rFonts w:eastAsia="Times New Roman"/>
                <w:b/>
                <w:color w:val="000000"/>
              </w:rPr>
              <w:t xml:space="preserve"> 20</w:t>
            </w:r>
            <w:r w:rsidR="00BB136F">
              <w:rPr>
                <w:rFonts w:eastAsia="Times New Roman"/>
                <w:b/>
                <w:color w:val="000000"/>
              </w:rPr>
              <w:t>23</w:t>
            </w:r>
            <w:r w:rsidRPr="00F545F3">
              <w:rPr>
                <w:rFonts w:eastAsia="Times New Roman"/>
                <w:b/>
                <w:color w:val="000000"/>
              </w:rPr>
              <w:t xml:space="preserve"> года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19A" w:rsidRPr="00F545F3" w:rsidRDefault="00F7619A" w:rsidP="00947141">
            <w:pPr>
              <w:tabs>
                <w:tab w:val="left" w:pos="742"/>
              </w:tabs>
              <w:ind w:left="-675" w:right="-250" w:firstLine="1276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24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24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F7619A" w:rsidRPr="00F02499" w:rsidTr="000F275C">
        <w:trPr>
          <w:gridBefore w:val="1"/>
          <w:gridAfter w:val="2"/>
          <w:wBefore w:w="1117" w:type="dxa"/>
          <w:wAfter w:w="1358" w:type="dxa"/>
          <w:trHeight w:val="282"/>
        </w:trPr>
        <w:tc>
          <w:tcPr>
            <w:tcW w:w="6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24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B629D7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629D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01.</w:t>
            </w:r>
            <w:r w:rsidR="00903D6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04</w:t>
            </w:r>
            <w:r w:rsidR="00BB136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.2023</w:t>
            </w:r>
          </w:p>
        </w:tc>
      </w:tr>
      <w:tr w:rsidR="00F7619A" w:rsidRPr="00F02499" w:rsidTr="000F275C">
        <w:trPr>
          <w:gridBefore w:val="1"/>
          <w:gridAfter w:val="2"/>
          <w:wBefore w:w="1117" w:type="dxa"/>
          <w:wAfter w:w="1358" w:type="dxa"/>
          <w:trHeight w:val="282"/>
        </w:trPr>
        <w:tc>
          <w:tcPr>
            <w:tcW w:w="6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927</w:t>
            </w:r>
          </w:p>
        </w:tc>
      </w:tr>
      <w:tr w:rsidR="00F7619A" w:rsidRPr="00F02499" w:rsidTr="000F275C">
        <w:trPr>
          <w:gridBefore w:val="1"/>
          <w:wBefore w:w="1117" w:type="dxa"/>
          <w:trHeight w:val="282"/>
        </w:trPr>
        <w:tc>
          <w:tcPr>
            <w:tcW w:w="6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66644436</w:t>
            </w:r>
          </w:p>
        </w:tc>
        <w:tc>
          <w:tcPr>
            <w:tcW w:w="1358" w:type="dxa"/>
            <w:gridSpan w:val="2"/>
            <w:vAlign w:val="bottom"/>
          </w:tcPr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24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619A" w:rsidRPr="00F02499" w:rsidTr="000F275C">
        <w:trPr>
          <w:gridBefore w:val="1"/>
          <w:wBefore w:w="1117" w:type="dxa"/>
          <w:trHeight w:val="282"/>
        </w:trPr>
        <w:tc>
          <w:tcPr>
            <w:tcW w:w="6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24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024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358" w:type="dxa"/>
            <w:gridSpan w:val="2"/>
            <w:vAlign w:val="bottom"/>
          </w:tcPr>
          <w:p w:rsidR="00F7619A" w:rsidRPr="00F02499" w:rsidRDefault="00F7619A" w:rsidP="0094714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3E3E53" w:rsidRDefault="00DD1EC1" w:rsidP="00DD1EC1">
      <w:pPr>
        <w:jc w:val="center"/>
        <w:rPr>
          <w:rFonts w:eastAsia="Times New Roman"/>
          <w:b/>
          <w:sz w:val="22"/>
          <w:szCs w:val="22"/>
        </w:rPr>
      </w:pPr>
      <w:r w:rsidRPr="0053516A">
        <w:rPr>
          <w:rFonts w:eastAsia="Times New Roman"/>
          <w:b/>
          <w:sz w:val="22"/>
          <w:szCs w:val="22"/>
        </w:rPr>
        <w:t>1.Доходы бюджета</w:t>
      </w:r>
    </w:p>
    <w:p w:rsidR="00BB136F" w:rsidRDefault="00B37AF5" w:rsidP="00BB136F">
      <w:pPr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="00BB136F">
        <w:rPr>
          <w:rFonts w:eastAsia="Times New Roman"/>
          <w:b/>
          <w:sz w:val="22"/>
          <w:szCs w:val="22"/>
        </w:rPr>
        <w:t xml:space="preserve">       </w:t>
      </w:r>
      <w:r w:rsidRPr="000F331D">
        <w:rPr>
          <w:rFonts w:eastAsia="Times New Roman"/>
          <w:sz w:val="22"/>
          <w:szCs w:val="22"/>
        </w:rPr>
        <w:t>Руб.</w:t>
      </w:r>
    </w:p>
    <w:tbl>
      <w:tblPr>
        <w:tblW w:w="10192" w:type="dxa"/>
        <w:tblLook w:val="04A0" w:firstRow="1" w:lastRow="0" w:firstColumn="1" w:lastColumn="0" w:noHBand="0" w:noVBand="1"/>
      </w:tblPr>
      <w:tblGrid>
        <w:gridCol w:w="3964"/>
        <w:gridCol w:w="2410"/>
        <w:gridCol w:w="1418"/>
        <w:gridCol w:w="1275"/>
        <w:gridCol w:w="1125"/>
      </w:tblGrid>
      <w:tr w:rsidR="00BB136F" w:rsidRPr="00BB136F" w:rsidTr="00BB136F">
        <w:trPr>
          <w:trHeight w:val="258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%</w:t>
            </w: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и</w:t>
            </w: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сполнение </w:t>
            </w:r>
          </w:p>
        </w:tc>
      </w:tr>
      <w:tr w:rsidR="00BB136F" w:rsidRPr="00BB136F" w:rsidTr="00BB136F">
        <w:trPr>
          <w:trHeight w:val="345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BB136F" w:rsidRPr="00BB136F" w:rsidTr="00BB136F">
        <w:trPr>
          <w:trHeight w:val="345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BB136F" w:rsidRPr="00BB136F" w:rsidTr="00BB136F">
        <w:trPr>
          <w:trHeight w:val="2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BB136F" w:rsidRPr="00BB136F" w:rsidTr="00BB136F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10 268 122,89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1 386 451,00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13,5</w:t>
            </w:r>
          </w:p>
        </w:tc>
      </w:tr>
      <w:tr w:rsidR="00BB136F" w:rsidRPr="00BB136F" w:rsidTr="00BB13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B136F" w:rsidRPr="00BB136F" w:rsidTr="00BB13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7 354 222,89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626 100,13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8,5</w:t>
            </w:r>
          </w:p>
        </w:tc>
      </w:tr>
      <w:tr w:rsidR="00BB136F" w:rsidRPr="00BB136F" w:rsidTr="00BB13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175 499,65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13,5</w:t>
            </w:r>
          </w:p>
        </w:tc>
      </w:tr>
      <w:tr w:rsidR="00BB136F" w:rsidRPr="00BB136F" w:rsidTr="00BB13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175 499,65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13,5</w:t>
            </w:r>
          </w:p>
        </w:tc>
      </w:tr>
      <w:tr w:rsidR="00BB136F" w:rsidRPr="00BB136F" w:rsidTr="00BB136F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171 735,14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13,2</w:t>
            </w:r>
          </w:p>
        </w:tc>
      </w:tr>
      <w:tr w:rsidR="00BB136F" w:rsidRPr="00BB136F" w:rsidTr="00BB136F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-256,29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000 1 01 02130 01 0000 110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4 020,80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681 922,89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183 340,04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26,9</w:t>
            </w:r>
          </w:p>
        </w:tc>
      </w:tr>
      <w:tr w:rsidR="00BB136F" w:rsidRPr="00BB136F" w:rsidTr="00BB136F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681 922,89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183 340,04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26,9</w:t>
            </w:r>
          </w:p>
        </w:tc>
      </w:tr>
      <w:tr w:rsidR="00BB136F" w:rsidRPr="00BB136F" w:rsidTr="00BB136F">
        <w:trPr>
          <w:trHeight w:val="8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322 992,85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94 251,40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29,2</w:t>
            </w:r>
          </w:p>
        </w:tc>
      </w:tr>
      <w:tr w:rsidR="00BB136F" w:rsidRPr="00BB136F" w:rsidTr="0064085B">
        <w:trPr>
          <w:trHeight w:val="1464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322 992,85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94 251,40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29,2</w:t>
            </w:r>
          </w:p>
        </w:tc>
      </w:tr>
      <w:tr w:rsidR="00BB136F" w:rsidRPr="00BB136F" w:rsidTr="00BB136F">
        <w:trPr>
          <w:trHeight w:val="10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2 243,50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386,82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17,2</w:t>
            </w:r>
          </w:p>
        </w:tc>
      </w:tr>
      <w:tr w:rsidR="00BB136F" w:rsidRPr="00BB136F" w:rsidTr="00BB136F">
        <w:trPr>
          <w:trHeight w:val="166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2 243,50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386,82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17,2</w:t>
            </w:r>
          </w:p>
        </w:tc>
      </w:tr>
      <w:tr w:rsidR="00BB136F" w:rsidRPr="00BB136F" w:rsidTr="00BB136F">
        <w:trPr>
          <w:trHeight w:val="8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399 284,88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100 779,67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25,2</w:t>
            </w:r>
          </w:p>
        </w:tc>
      </w:tr>
      <w:tr w:rsidR="00BB136F" w:rsidRPr="00BB136F" w:rsidTr="00BB136F">
        <w:trPr>
          <w:trHeight w:val="146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399 284,88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100 779,67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25,2</w:t>
            </w:r>
          </w:p>
        </w:tc>
      </w:tr>
      <w:tr w:rsidR="00BB136F" w:rsidRPr="00BB136F" w:rsidTr="00BB136F">
        <w:trPr>
          <w:trHeight w:val="8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-42 598,34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-12 077,85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28,4</w:t>
            </w:r>
          </w:p>
        </w:tc>
      </w:tr>
      <w:tr w:rsidR="00BB136F" w:rsidRPr="00BB136F" w:rsidTr="00BB136F">
        <w:trPr>
          <w:trHeight w:val="146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-42 598,34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-12 077,85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28,4</w:t>
            </w:r>
          </w:p>
        </w:tc>
      </w:tr>
      <w:tr w:rsidR="00BB136F" w:rsidRPr="00BB136F" w:rsidTr="00BB13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545,01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545,01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545,01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81 453,06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4,9</w:t>
            </w:r>
          </w:p>
        </w:tc>
      </w:tr>
      <w:tr w:rsidR="00BB136F" w:rsidRPr="00BB136F" w:rsidTr="00BB13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13 716,56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9,1</w:t>
            </w:r>
          </w:p>
        </w:tc>
      </w:tr>
      <w:tr w:rsidR="00BB136F" w:rsidRPr="00BB136F" w:rsidTr="00BB136F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13 716,56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9,1</w:t>
            </w:r>
          </w:p>
        </w:tc>
      </w:tr>
      <w:tr w:rsidR="00BB136F" w:rsidRPr="00BB136F" w:rsidTr="00BB13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67 736,50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4,5</w:t>
            </w:r>
          </w:p>
        </w:tc>
      </w:tr>
      <w:tr w:rsidR="00BB136F" w:rsidRPr="00BB136F" w:rsidTr="00BB13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38 205,94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3,5</w:t>
            </w:r>
          </w:p>
        </w:tc>
      </w:tr>
      <w:tr w:rsidR="00BB136F" w:rsidRPr="00BB136F" w:rsidTr="00BB136F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38 205,94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3,5</w:t>
            </w:r>
          </w:p>
        </w:tc>
      </w:tr>
      <w:tr w:rsidR="00BB136F" w:rsidRPr="00BB136F" w:rsidTr="00BB13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29 530,56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7,4</w:t>
            </w:r>
          </w:p>
        </w:tc>
      </w:tr>
      <w:tr w:rsidR="00BB136F" w:rsidRPr="00BB136F" w:rsidTr="0064085B">
        <w:trPr>
          <w:trHeight w:val="444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29 530,56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7,4</w:t>
            </w:r>
          </w:p>
        </w:tc>
      </w:tr>
      <w:tr w:rsidR="00BB136F" w:rsidRPr="00BB136F" w:rsidTr="00BB136F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000 1 09 00000 00 0000 000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27,42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000 1 09 04000 00 0000 110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27,42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000 1 09 04050 00 0000 110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27,42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000 1 09 04053 10 0000 110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27,42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12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105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8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3 310 300,00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185 234,95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5,6</w:t>
            </w:r>
          </w:p>
        </w:tc>
      </w:tr>
      <w:tr w:rsidR="00BB136F" w:rsidRPr="00BB136F" w:rsidTr="00BB136F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3 310 300,00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185 234,95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5,6</w:t>
            </w:r>
          </w:p>
        </w:tc>
      </w:tr>
      <w:tr w:rsidR="00BB136F" w:rsidRPr="00BB136F" w:rsidTr="00BB136F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000 1 14 06020 00 0000 430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3 310 300,00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185 234,95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5,6</w:t>
            </w:r>
          </w:p>
        </w:tc>
      </w:tr>
      <w:tr w:rsidR="00BB136F" w:rsidRPr="00BB136F" w:rsidTr="00BB136F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000 1 14 06025 10 0000 430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3 310 300,00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185 234,95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5,6</w:t>
            </w:r>
          </w:p>
        </w:tc>
      </w:tr>
      <w:tr w:rsidR="00BB136F" w:rsidRPr="00BB136F" w:rsidTr="00BB13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2 913 900,00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760 350,87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26,1</w:t>
            </w:r>
          </w:p>
        </w:tc>
      </w:tr>
      <w:tr w:rsidR="00BB136F" w:rsidRPr="00BB136F" w:rsidTr="00BB136F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2 913 900,00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760 350,87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26,1</w:t>
            </w:r>
          </w:p>
        </w:tc>
      </w:tr>
      <w:tr w:rsidR="00BB136F" w:rsidRPr="00BB136F" w:rsidTr="00BB13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2 785 800,00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746 263,80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26,8</w:t>
            </w:r>
          </w:p>
        </w:tc>
      </w:tr>
      <w:tr w:rsidR="00BB136F" w:rsidRPr="00BB136F" w:rsidTr="00BB136F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2 785 800,00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746 263,80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26,8</w:t>
            </w:r>
          </w:p>
        </w:tc>
      </w:tr>
      <w:tr w:rsidR="00BB136F" w:rsidRPr="00BB136F" w:rsidTr="00BB136F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2 785 800,00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746 263,80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26,8</w:t>
            </w:r>
          </w:p>
        </w:tc>
      </w:tr>
      <w:tr w:rsidR="00BB136F" w:rsidRPr="00BB136F" w:rsidTr="00BB13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14 087,07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11,0</w:t>
            </w:r>
          </w:p>
        </w:tc>
      </w:tr>
      <w:tr w:rsidR="00BB136F" w:rsidRPr="00BB136F" w:rsidTr="00BB136F">
        <w:trPr>
          <w:trHeight w:val="64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14 087,07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11,0</w:t>
            </w:r>
          </w:p>
        </w:tc>
      </w:tr>
      <w:tr w:rsidR="00BB136F" w:rsidRPr="00BB136F" w:rsidTr="00BB136F">
        <w:trPr>
          <w:trHeight w:val="63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14 087,07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11,0</w:t>
            </w:r>
          </w:p>
        </w:tc>
      </w:tr>
    </w:tbl>
    <w:p w:rsidR="00CC5C5E" w:rsidRPr="000F331D" w:rsidRDefault="00CC5C5E" w:rsidP="00BB136F">
      <w:pPr>
        <w:rPr>
          <w:rFonts w:eastAsia="Times New Roman"/>
          <w:sz w:val="22"/>
          <w:szCs w:val="22"/>
        </w:rPr>
      </w:pPr>
    </w:p>
    <w:p w:rsidR="007E29F1" w:rsidRDefault="007E29F1" w:rsidP="000F331D">
      <w:pPr>
        <w:rPr>
          <w:rFonts w:eastAsia="Times New Roman"/>
          <w:b/>
          <w:bCs/>
          <w:color w:val="000000"/>
          <w:sz w:val="22"/>
          <w:szCs w:val="22"/>
        </w:rPr>
      </w:pPr>
    </w:p>
    <w:p w:rsidR="00CC5C5E" w:rsidRDefault="00CC5C5E" w:rsidP="000F331D">
      <w:pPr>
        <w:rPr>
          <w:rFonts w:eastAsia="Times New Roman"/>
          <w:b/>
          <w:bCs/>
          <w:color w:val="000000"/>
          <w:sz w:val="22"/>
          <w:szCs w:val="22"/>
        </w:rPr>
      </w:pPr>
    </w:p>
    <w:p w:rsidR="00DD1EC1" w:rsidRDefault="00DD1EC1" w:rsidP="00DD1EC1">
      <w:pPr>
        <w:jc w:val="center"/>
        <w:rPr>
          <w:rFonts w:eastAsia="Times New Roman"/>
          <w:b/>
          <w:bCs/>
          <w:color w:val="000000"/>
          <w:sz w:val="22"/>
          <w:szCs w:val="22"/>
        </w:rPr>
      </w:pPr>
      <w:r w:rsidRPr="0053516A">
        <w:rPr>
          <w:rFonts w:eastAsia="Times New Roman"/>
          <w:b/>
          <w:bCs/>
          <w:color w:val="000000"/>
          <w:sz w:val="22"/>
          <w:szCs w:val="22"/>
        </w:rPr>
        <w:t>2. Расходы бюджета</w:t>
      </w:r>
    </w:p>
    <w:p w:rsidR="00CC5C5E" w:rsidRDefault="00B37AF5" w:rsidP="009B5C10">
      <w:pPr>
        <w:jc w:val="center"/>
        <w:rPr>
          <w:rFonts w:eastAsia="Times New Roman"/>
          <w:bCs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Pr="000F331D">
        <w:rPr>
          <w:rFonts w:eastAsia="Times New Roman"/>
          <w:bCs/>
          <w:color w:val="000000"/>
          <w:sz w:val="22"/>
          <w:szCs w:val="22"/>
        </w:rPr>
        <w:t>Руб.</w:t>
      </w:r>
    </w:p>
    <w:tbl>
      <w:tblPr>
        <w:tblW w:w="10306" w:type="dxa"/>
        <w:tblLook w:val="04A0" w:firstRow="1" w:lastRow="0" w:firstColumn="1" w:lastColumn="0" w:noHBand="0" w:noVBand="1"/>
      </w:tblPr>
      <w:tblGrid>
        <w:gridCol w:w="4248"/>
        <w:gridCol w:w="2410"/>
        <w:gridCol w:w="1324"/>
        <w:gridCol w:w="1227"/>
        <w:gridCol w:w="1097"/>
      </w:tblGrid>
      <w:tr w:rsidR="00BB136F" w:rsidRPr="00BB136F" w:rsidTr="00BB136F">
        <w:trPr>
          <w:trHeight w:val="240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% исполнения</w:t>
            </w:r>
          </w:p>
        </w:tc>
      </w:tr>
      <w:tr w:rsidR="00BB136F" w:rsidRPr="00BB136F" w:rsidTr="00BB136F">
        <w:trPr>
          <w:trHeight w:val="345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BB136F" w:rsidRPr="00BB136F" w:rsidTr="00BB136F">
        <w:trPr>
          <w:trHeight w:val="345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BB136F" w:rsidRPr="00BB136F" w:rsidTr="00BB136F">
        <w:trPr>
          <w:trHeight w:val="24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BB136F" w:rsidRPr="00BB136F" w:rsidTr="00BB136F">
        <w:trPr>
          <w:trHeight w:val="33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27 234 312,89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1 447 439,33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5,3</w:t>
            </w:r>
          </w:p>
        </w:tc>
      </w:tr>
      <w:tr w:rsidR="00BB136F" w:rsidRPr="00BB136F" w:rsidTr="00BB136F">
        <w:trPr>
          <w:trHeight w:val="240"/>
        </w:trPr>
        <w:tc>
          <w:tcPr>
            <w:tcW w:w="424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943 0100 00 0 00 00000 000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5 154 388,53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723 834,45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943 0102 00 0 00 00000 000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636 175,05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128 434,55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20,2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943 0102 99 0 02 00140 000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636 175,05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128 434,55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20,2</w:t>
            </w:r>
          </w:p>
        </w:tc>
      </w:tr>
      <w:tr w:rsidR="00BB136F" w:rsidRPr="00BB136F" w:rsidTr="00BB136F">
        <w:trPr>
          <w:trHeight w:val="85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943 0102 99 0 02 00140 100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636 175,05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128 434,55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20,2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943 0102 99 0 02 00140 120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636 175,05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128 434,55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20,2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943 0102 99 0 02 00140 121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488 613,71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105 901,07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21,7</w:t>
            </w:r>
          </w:p>
        </w:tc>
      </w:tr>
      <w:tr w:rsidR="00BB136F" w:rsidRPr="00BB136F" w:rsidTr="00BB136F">
        <w:trPr>
          <w:trHeight w:val="64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943 0102 99 0 02 00140 129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147 561,34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22 533,48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15,3</w:t>
            </w:r>
          </w:p>
        </w:tc>
      </w:tr>
      <w:tr w:rsidR="00BB136F" w:rsidRPr="00BB136F" w:rsidTr="00BB136F">
        <w:trPr>
          <w:trHeight w:val="64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3 988 915,07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581 515,90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14,6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3 988 915,07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581 515,90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14,6</w:t>
            </w:r>
          </w:p>
        </w:tc>
      </w:tr>
      <w:tr w:rsidR="00BB136F" w:rsidRPr="00BB136F" w:rsidTr="00BB136F">
        <w:trPr>
          <w:trHeight w:val="85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2 783 415,07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523 404,84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18,8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2 783 415,07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523 404,84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18,8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2 137 799,59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419 936,89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19,6</w:t>
            </w:r>
          </w:p>
        </w:tc>
      </w:tr>
      <w:tr w:rsidR="00BB136F" w:rsidRPr="00BB136F" w:rsidTr="00BB136F">
        <w:trPr>
          <w:trHeight w:val="64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645 615,48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103 467,95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1 192 500,00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47 111,06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1 192 500,00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47 111,06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1 047 500,00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35 514,64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3,4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11 596,42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84,6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84,6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943 0104 99 0 05 00140 853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84,6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943 0106 00 0 00 00000 000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24 298,41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0106 99 0 05 П2002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24 298,41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0106 99 0 05 П2002 500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24 298,41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0106 99 0 05 П2002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24 298,41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943 0111 00 0 00 00000 000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за счет средств резервного фонда местной администрации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943 0111 81 0 10 27770 000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64085B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943 0111 81 0 10 27770 800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943 0111 81 0 10 27770 870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13 884,00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3,4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943 0113 87 0 01 20840 000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943 0113 87 0 01 20840 200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943 0113 87 0 01 20840 240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943 0113 87 0 01 20840 244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13 884,00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9,9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8 884,00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22,2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943 0113 87 0 01 20970 830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943 0113 87 0 01 20970 831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8 884,00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44,4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943 0113 87 0 01 20970 851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6 684,00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66,8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943 0113 87 0 01 20970 852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943 0113 99 2 02 20640 000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943 0113 99 2 02 20640 200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943 0113 99 2 02 20640 240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943 0113 99 2 02 20640 244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943 0200 00 0 00 00000 000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14 087,07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14 087,07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943 0203 78 0 01 51180 000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128 100,00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14 087,07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11,0</w:t>
            </w:r>
          </w:p>
        </w:tc>
      </w:tr>
      <w:tr w:rsidR="00BB136F" w:rsidRPr="00BB136F" w:rsidTr="00BB136F">
        <w:trPr>
          <w:trHeight w:val="85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943 0203 78 0 01 51180 100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78 349,05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14 087,07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943 0203 78 0 01 51180 120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78 349,05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14 087,07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943 0203 78 0 01 51180 121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60 175,92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11 299,09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18,8</w:t>
            </w:r>
          </w:p>
        </w:tc>
      </w:tr>
      <w:tr w:rsidR="00BB136F" w:rsidRPr="00BB136F" w:rsidTr="00BB136F">
        <w:trPr>
          <w:trHeight w:val="64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943 0203 78 0 01 51180 129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18 173,13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2 787,98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15,3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943 0203 78 0 01 51180 200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49 750,95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943 0203 78 0 01 51180 240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49 750,95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943 0203 78 0 01 51180 244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49 750,95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943 0300 00 0 00 00000 000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943 0310 00 0 00 00000 000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943 0310 87 0 01 20890 000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943 0310 87 0 01 20890 200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64085B">
        <w:trPr>
          <w:trHeight w:val="444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943 0310 87 0 01 20890 240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943 0310 87 0 01 20890 244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943 0400 00 0 00 00000 000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17 848 112,89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79 553,92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0,4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943 0406 00 0 00 00000 000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943 0406 87 0 01 20900 000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943 0406 87 0 01 20900 200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943 0406 87 0 01 20900 240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943 0406 87 0 01 20900 244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17 638 112,89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79 553,92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0,5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72 4 01 S1260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16 672 862,91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72 4 01 S1260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16 672 862,91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72 4 01 S1260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16 672 862,91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72 4 01 S1260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16 672 862,91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943 0409 87 0 01 20800 000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965 249,98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79 553,92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8,2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943 0409 87 0 01 20800 200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965 249,98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79 553,92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8,2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943 0409 87 0 01 20800 240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965 249,98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79 553,92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8,2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943 0409 87 0 01 20800 244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965 249,98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79 553,92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8,2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943 0412 00 0 00 00000 000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943 0412 87 0 01 20880 000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943 0412 87 0 01 20880 200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943 0412 87 0 01 20880 240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64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943 0412 87 0 01 20880 245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943 0500 00 0 00 00000 000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4 073 711,47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629 963,89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15,5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125 836,21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13,2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943 0502 87 0 01 20850 000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125 836,21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13,2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943 0502 87 0 01 20850 200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125 836,21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22,9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943 0502 87 0 01 20850 240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125 836,21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22,9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943 0502 87 0 01 20850 244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125 836,21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22,9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943 0502 87 0 01 20850 800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64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943 0502 87 0 01 20850 810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648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943 0502 87 0 01 20850 811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3 123 711,47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504 127,68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16,1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30 4 01 S2010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30 4 01 S2010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30 4 01 S2010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64085B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30 4 01 S2010 244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313 132,00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751 579,47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93 443,20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12,4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943 0503 87 0 01 20810 200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751 579,47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93 443,20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12,4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943 0503 87 0 01 20810 240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751 579,47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93 443,20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12,4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943 0503 87 0 01 20810 244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751 579,47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93 443,20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12,4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943 0503 87 0 01 20820 000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943 0503 87 0 01 20820 200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943 0503 87 0 01 20820 240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943 0503 87 0 01 20820 244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943 0503 87 0 01 20860 000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1 909 000,00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410 684,48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21,5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943 0503 87 0 01 20860 200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1 907 000,00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410 556,82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21,5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943 0503 87 0 01 20860 240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1 907 000,00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410 556,82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21,5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943 0503 87 0 01 20860 244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69 067,87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19,7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943 0503 87 0 01 20860 247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1 557 000,00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341 488,95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21,9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943 0503 87 0 01 20860 800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127,66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6,4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943 0503 87 0 01 20860 850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127,66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6,4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943 0503 87 0 01 20860 853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127,66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6,4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943 1100 00 0 00 00000 000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943 1101 00 0 00 00000 000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943 1101 87 0 01 20710 000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852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943 1101 87 0 01 20710 100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943 1101 87 0 01 20710 120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44"/>
        </w:trPr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Иные выплаты государственных (муниципальных) органов привлекаемым лицам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943 1101 87 0 01 20710 123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0,0</w:t>
            </w:r>
          </w:p>
        </w:tc>
      </w:tr>
      <w:tr w:rsidR="00BB136F" w:rsidRPr="00BB136F" w:rsidTr="00BB136F">
        <w:trPr>
          <w:trHeight w:val="48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-60 988,33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3E3E53" w:rsidRDefault="003E3E53" w:rsidP="00DD1EC1"/>
    <w:p w:rsidR="00DA7B24" w:rsidRDefault="00DA7B24" w:rsidP="007A39DC">
      <w:pPr>
        <w:jc w:val="center"/>
        <w:rPr>
          <w:b/>
          <w:sz w:val="22"/>
          <w:szCs w:val="22"/>
        </w:rPr>
      </w:pPr>
      <w:r w:rsidRPr="00DA7B24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 И</w:t>
      </w:r>
      <w:r w:rsidRPr="00DA7B24">
        <w:rPr>
          <w:b/>
          <w:sz w:val="22"/>
          <w:szCs w:val="22"/>
        </w:rPr>
        <w:t>сточник</w:t>
      </w:r>
      <w:r w:rsidR="004A221D">
        <w:rPr>
          <w:b/>
          <w:sz w:val="22"/>
          <w:szCs w:val="22"/>
        </w:rPr>
        <w:t>и</w:t>
      </w:r>
      <w:r w:rsidRPr="00DA7B24">
        <w:rPr>
          <w:b/>
          <w:sz w:val="22"/>
          <w:szCs w:val="22"/>
        </w:rPr>
        <w:t xml:space="preserve"> финансирования дефицита</w:t>
      </w:r>
    </w:p>
    <w:p w:rsidR="00BB136F" w:rsidRDefault="00F41CF6" w:rsidP="00F41CF6">
      <w:pPr>
        <w:tabs>
          <w:tab w:val="left" w:pos="9276"/>
        </w:tabs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    </w:t>
      </w:r>
      <w:r w:rsidR="00BB136F">
        <w:rPr>
          <w:b/>
          <w:sz w:val="22"/>
          <w:szCs w:val="22"/>
        </w:rPr>
        <w:t xml:space="preserve">    </w:t>
      </w:r>
      <w:r w:rsidR="003D5BB8" w:rsidRPr="000F331D">
        <w:rPr>
          <w:sz w:val="22"/>
          <w:szCs w:val="22"/>
        </w:rPr>
        <w:t>Р</w:t>
      </w:r>
      <w:r w:rsidR="00B37AF5" w:rsidRPr="000F331D">
        <w:rPr>
          <w:sz w:val="22"/>
          <w:szCs w:val="22"/>
        </w:rPr>
        <w:t>уб.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3964"/>
        <w:gridCol w:w="2410"/>
        <w:gridCol w:w="1418"/>
        <w:gridCol w:w="1417"/>
        <w:gridCol w:w="1134"/>
      </w:tblGrid>
      <w:tr w:rsidR="00BB136F" w:rsidRPr="00BB136F" w:rsidTr="00BB136F">
        <w:trPr>
          <w:trHeight w:val="270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9B5C10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% исполнения</w:t>
            </w:r>
          </w:p>
        </w:tc>
      </w:tr>
      <w:tr w:rsidR="00BB136F" w:rsidRPr="00BB136F" w:rsidTr="00BB136F">
        <w:trPr>
          <w:trHeight w:val="345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BB136F" w:rsidRPr="00BB136F" w:rsidTr="00BB136F">
        <w:trPr>
          <w:trHeight w:val="345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BB136F" w:rsidRPr="00BB136F" w:rsidTr="00BB136F">
        <w:trPr>
          <w:trHeight w:val="345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BB136F" w:rsidRPr="00BB136F" w:rsidTr="00BB136F">
        <w:trPr>
          <w:trHeight w:val="345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</w:p>
        </w:tc>
      </w:tr>
      <w:tr w:rsidR="00BB136F" w:rsidRPr="00BB136F" w:rsidTr="00BB136F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BB136F" w:rsidRPr="00BB136F" w:rsidTr="00BB136F">
        <w:trPr>
          <w:trHeight w:val="3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64085B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60 988,33</w:t>
            </w:r>
            <w:r w:rsidR="00BB136F"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B136F" w:rsidRPr="00BB136F" w:rsidTr="00BB136F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B136F" w:rsidRPr="00BB136F" w:rsidTr="00BB136F">
        <w:trPr>
          <w:trHeight w:val="3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B136F" w:rsidRPr="00BB136F" w:rsidTr="00BB136F">
        <w:trPr>
          <w:trHeight w:val="240"/>
        </w:trPr>
        <w:tc>
          <w:tcPr>
            <w:tcW w:w="396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B136F" w:rsidRPr="00BB136F" w:rsidTr="00BB136F">
        <w:trPr>
          <w:trHeight w:val="28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B136F" w:rsidRPr="00BB136F" w:rsidTr="00BB136F">
        <w:trPr>
          <w:trHeight w:val="25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B136F" w:rsidRPr="00BB136F" w:rsidTr="00BB136F">
        <w:trPr>
          <w:trHeight w:val="28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B136F" w:rsidRPr="00BB136F" w:rsidRDefault="00BB136F" w:rsidP="00BB136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60 988,33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B136F" w:rsidRPr="00BB136F" w:rsidTr="00BB13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60 988,33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BB136F" w:rsidRPr="00BB136F" w:rsidTr="0064085B">
        <w:trPr>
          <w:trHeight w:val="28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увеличение остатков средств, 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-10 268 122,89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-1 552 931,80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15,1</w:t>
            </w:r>
          </w:p>
        </w:tc>
      </w:tr>
      <w:tr w:rsidR="00BB136F" w:rsidRPr="00BB136F" w:rsidTr="00BB13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-10 268 122,89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-1 552 931,80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15,1</w:t>
            </w:r>
          </w:p>
        </w:tc>
      </w:tr>
      <w:tr w:rsidR="00BB136F" w:rsidRPr="00BB136F" w:rsidTr="00BB13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-10 268 122,89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-1 552 931,80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15,1</w:t>
            </w:r>
          </w:p>
        </w:tc>
      </w:tr>
      <w:tr w:rsidR="00BB136F" w:rsidRPr="00BB136F" w:rsidTr="00BB13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-10 268 122,89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-1 552 931,80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15,1</w:t>
            </w:r>
          </w:p>
        </w:tc>
      </w:tr>
      <w:tr w:rsidR="00BB136F" w:rsidRPr="00BB136F" w:rsidTr="00BB136F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-10 268 122,89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-1 552 931,80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15,1</w:t>
            </w:r>
          </w:p>
        </w:tc>
      </w:tr>
      <w:tr w:rsidR="00BB136F" w:rsidRPr="00BB136F" w:rsidTr="00BB136F">
        <w:trPr>
          <w:trHeight w:val="282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136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27 234 312,89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1 613 920,13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5,9</w:t>
            </w:r>
          </w:p>
        </w:tc>
      </w:tr>
      <w:tr w:rsidR="00BB136F" w:rsidRPr="00BB136F" w:rsidTr="00BB13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27 234 312,89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1 613 920,13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5,9</w:t>
            </w:r>
          </w:p>
        </w:tc>
      </w:tr>
      <w:tr w:rsidR="00BB136F" w:rsidRPr="00BB136F" w:rsidTr="00BB13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27 234 312,89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1 613 920,13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5,9</w:t>
            </w:r>
          </w:p>
        </w:tc>
      </w:tr>
      <w:tr w:rsidR="00BB136F" w:rsidRPr="00BB136F" w:rsidTr="00BB136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27 234 312,89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1 613 920,13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5,9</w:t>
            </w:r>
          </w:p>
        </w:tc>
      </w:tr>
      <w:tr w:rsidR="00BB136F" w:rsidRPr="00BB136F" w:rsidTr="00BB136F">
        <w:trPr>
          <w:trHeight w:val="44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B136F" w:rsidRPr="00BB136F" w:rsidRDefault="00BB136F" w:rsidP="00BB136F">
            <w:pPr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136F" w:rsidRPr="00BB136F" w:rsidRDefault="00BB136F" w:rsidP="00BB136F">
            <w:pPr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943 01 05 02 01 10 0000 610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27 234 312,89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1 613 920,13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136F" w:rsidRPr="00BB136F" w:rsidRDefault="00BB136F" w:rsidP="00BB136F">
            <w:pPr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</w:pPr>
            <w:r w:rsidRPr="00BB136F">
              <w:rPr>
                <w:rFonts w:ascii="Arial CYR" w:eastAsia="Times New Roman" w:hAnsi="Arial CYR" w:cs="Arial CYR"/>
                <w:color w:val="000000"/>
                <w:sz w:val="16"/>
                <w:szCs w:val="16"/>
              </w:rPr>
              <w:t>5,9</w:t>
            </w:r>
          </w:p>
        </w:tc>
      </w:tr>
    </w:tbl>
    <w:p w:rsidR="00BB136F" w:rsidRDefault="00BB136F" w:rsidP="00F41CF6">
      <w:pPr>
        <w:tabs>
          <w:tab w:val="left" w:pos="9276"/>
        </w:tabs>
        <w:rPr>
          <w:sz w:val="22"/>
          <w:szCs w:val="22"/>
        </w:rPr>
      </w:pPr>
    </w:p>
    <w:p w:rsidR="00BB136F" w:rsidRDefault="00BB136F" w:rsidP="00F41CF6">
      <w:pPr>
        <w:tabs>
          <w:tab w:val="left" w:pos="9276"/>
        </w:tabs>
        <w:rPr>
          <w:sz w:val="22"/>
          <w:szCs w:val="22"/>
        </w:rPr>
      </w:pPr>
    </w:p>
    <w:p w:rsidR="00BB136F" w:rsidRDefault="00BB136F" w:rsidP="00F41CF6">
      <w:pPr>
        <w:tabs>
          <w:tab w:val="left" w:pos="9276"/>
        </w:tabs>
        <w:rPr>
          <w:sz w:val="22"/>
          <w:szCs w:val="22"/>
        </w:rPr>
      </w:pPr>
    </w:p>
    <w:p w:rsidR="00CC5C5E" w:rsidRDefault="00CC5C5E" w:rsidP="00F41CF6">
      <w:pPr>
        <w:tabs>
          <w:tab w:val="left" w:pos="9276"/>
        </w:tabs>
        <w:rPr>
          <w:sz w:val="22"/>
          <w:szCs w:val="22"/>
        </w:rPr>
      </w:pPr>
    </w:p>
    <w:p w:rsidR="00CC5C5E" w:rsidRPr="000F331D" w:rsidRDefault="00CC5C5E" w:rsidP="00F41CF6">
      <w:pPr>
        <w:tabs>
          <w:tab w:val="left" w:pos="9276"/>
        </w:tabs>
        <w:rPr>
          <w:sz w:val="22"/>
          <w:szCs w:val="22"/>
        </w:rPr>
      </w:pPr>
    </w:p>
    <w:p w:rsidR="00FC2596" w:rsidRPr="009B3AE2" w:rsidRDefault="00FC2596" w:rsidP="002C1F92">
      <w:pPr>
        <w:ind w:right="-1"/>
        <w:rPr>
          <w:sz w:val="22"/>
          <w:szCs w:val="22"/>
        </w:rPr>
      </w:pPr>
    </w:p>
    <w:sectPr w:rsidR="00FC2596" w:rsidRPr="009B3AE2" w:rsidSect="002D6AA9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69"/>
    <w:rsid w:val="00094AF7"/>
    <w:rsid w:val="000A6C60"/>
    <w:rsid w:val="000B12E7"/>
    <w:rsid w:val="000F275C"/>
    <w:rsid w:val="000F331D"/>
    <w:rsid w:val="0021446B"/>
    <w:rsid w:val="00232C1B"/>
    <w:rsid w:val="00250CE8"/>
    <w:rsid w:val="002936A3"/>
    <w:rsid w:val="002A546B"/>
    <w:rsid w:val="002C1F92"/>
    <w:rsid w:val="002D5458"/>
    <w:rsid w:val="002D6AA9"/>
    <w:rsid w:val="002D7478"/>
    <w:rsid w:val="00367328"/>
    <w:rsid w:val="003D1A45"/>
    <w:rsid w:val="003D5BB8"/>
    <w:rsid w:val="003E3E53"/>
    <w:rsid w:val="003F7DC2"/>
    <w:rsid w:val="0040073B"/>
    <w:rsid w:val="00423169"/>
    <w:rsid w:val="00472748"/>
    <w:rsid w:val="0047507E"/>
    <w:rsid w:val="004A221D"/>
    <w:rsid w:val="004A6277"/>
    <w:rsid w:val="0053516A"/>
    <w:rsid w:val="0055539B"/>
    <w:rsid w:val="00624D11"/>
    <w:rsid w:val="0064085B"/>
    <w:rsid w:val="00662814"/>
    <w:rsid w:val="00691ABF"/>
    <w:rsid w:val="00721867"/>
    <w:rsid w:val="007568EA"/>
    <w:rsid w:val="007669A7"/>
    <w:rsid w:val="007A39DC"/>
    <w:rsid w:val="007B4769"/>
    <w:rsid w:val="007E29F1"/>
    <w:rsid w:val="00835017"/>
    <w:rsid w:val="00837B04"/>
    <w:rsid w:val="008B22A6"/>
    <w:rsid w:val="008B7751"/>
    <w:rsid w:val="008C7526"/>
    <w:rsid w:val="00903D6B"/>
    <w:rsid w:val="009142BC"/>
    <w:rsid w:val="0094189A"/>
    <w:rsid w:val="00947141"/>
    <w:rsid w:val="009773F5"/>
    <w:rsid w:val="009A5106"/>
    <w:rsid w:val="009A78AC"/>
    <w:rsid w:val="009B3AE2"/>
    <w:rsid w:val="009B5C10"/>
    <w:rsid w:val="009C78EF"/>
    <w:rsid w:val="00A20B45"/>
    <w:rsid w:val="00A650B9"/>
    <w:rsid w:val="00AE4A86"/>
    <w:rsid w:val="00B37AF5"/>
    <w:rsid w:val="00B73D56"/>
    <w:rsid w:val="00BB136F"/>
    <w:rsid w:val="00BB7202"/>
    <w:rsid w:val="00BC60B9"/>
    <w:rsid w:val="00BD7021"/>
    <w:rsid w:val="00C16AD0"/>
    <w:rsid w:val="00C25FCB"/>
    <w:rsid w:val="00C34F6E"/>
    <w:rsid w:val="00C76120"/>
    <w:rsid w:val="00CC5C5E"/>
    <w:rsid w:val="00CF7147"/>
    <w:rsid w:val="00DA7B24"/>
    <w:rsid w:val="00DB3E11"/>
    <w:rsid w:val="00DD1EC1"/>
    <w:rsid w:val="00E776AA"/>
    <w:rsid w:val="00EF2646"/>
    <w:rsid w:val="00F014EF"/>
    <w:rsid w:val="00F17398"/>
    <w:rsid w:val="00F41CF6"/>
    <w:rsid w:val="00F7619A"/>
    <w:rsid w:val="00FC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2BDE7-03A8-4E3D-85EA-9D5D35AC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9A"/>
    <w:pPr>
      <w:spacing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619A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DD1EC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D1EC1"/>
    <w:rPr>
      <w:color w:val="800080"/>
      <w:u w:val="single"/>
    </w:rPr>
  </w:style>
  <w:style w:type="paragraph" w:customStyle="1" w:styleId="xl190">
    <w:name w:val="xl190"/>
    <w:basedOn w:val="a"/>
    <w:rsid w:val="00DD1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1">
    <w:name w:val="xl191"/>
    <w:basedOn w:val="a"/>
    <w:rsid w:val="00DD1EC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DD1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DD1EC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DD1EC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DD1EC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DD1E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DD1EC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DD1EC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DD1EC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DD1EC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DD1EC1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DD1EC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DD1EC1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DD1EC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DD1EC1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DD1EC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DD1EC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DD1EC1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DD1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DD1EC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DD1E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DD1E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DD1EC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DD1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DD1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DD1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DD1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20B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B45"/>
    <w:rPr>
      <w:rFonts w:ascii="Tahoma" w:eastAsia="Calibri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FC25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E037E-B9C6-4F6A-A7F3-AEE47726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4142</Words>
  <Characters>23615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2023-04-11T07:16:00Z</cp:lastPrinted>
  <dcterms:created xsi:type="dcterms:W3CDTF">2018-07-13T06:53:00Z</dcterms:created>
  <dcterms:modified xsi:type="dcterms:W3CDTF">2023-04-11T07:19:00Z</dcterms:modified>
</cp:coreProperties>
</file>